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05" w:rsidRPr="005F7F05" w:rsidRDefault="005F7F05" w:rsidP="005F7F05">
      <w:pPr>
        <w:jc w:val="both"/>
        <w:rPr>
          <w:rFonts w:cs="PT Bold Heading"/>
          <w:sz w:val="36"/>
          <w:szCs w:val="36"/>
          <w:rtl/>
        </w:rPr>
      </w:pPr>
      <w:bookmarkStart w:id="0" w:name="_GoBack"/>
      <w:bookmarkEnd w:id="0"/>
      <w:r w:rsidRPr="005F7F05">
        <w:rPr>
          <w:rFonts w:cs="PT Bold Heading" w:hint="cs"/>
          <w:sz w:val="36"/>
          <w:szCs w:val="36"/>
          <w:rtl/>
        </w:rPr>
        <w:t>المحاضرة الرابعة</w:t>
      </w:r>
    </w:p>
    <w:p w:rsidR="00AF12C6" w:rsidRPr="00AF12C6" w:rsidRDefault="005F7F05" w:rsidP="00AF12C6">
      <w:pPr>
        <w:jc w:val="both"/>
        <w:rPr>
          <w:sz w:val="28"/>
          <w:rtl/>
          <w:lang w:val="en-US"/>
        </w:rPr>
      </w:pPr>
      <w:r>
        <w:rPr>
          <w:noProof/>
          <w:sz w:val="28"/>
          <w:rtl/>
          <w:lang w:val="en-US"/>
        </w:rPr>
        <mc:AlternateContent>
          <mc:Choice Requires="wps">
            <w:drawing>
              <wp:anchor distT="0" distB="0" distL="114300" distR="114300" simplePos="0" relativeHeight="251667456" behindDoc="0" locked="0" layoutInCell="1" allowOverlap="1" wp14:anchorId="0BDFD828" wp14:editId="257428F6">
                <wp:simplePos x="0" y="0"/>
                <wp:positionH relativeFrom="column">
                  <wp:posOffset>35560</wp:posOffset>
                </wp:positionH>
                <wp:positionV relativeFrom="paragraph">
                  <wp:posOffset>10796</wp:posOffset>
                </wp:positionV>
                <wp:extent cx="5467350" cy="952500"/>
                <wp:effectExtent l="0" t="0" r="552450" b="19050"/>
                <wp:wrapNone/>
                <wp:docPr id="15" name="Flowchart: Terminat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952500"/>
                        </a:xfrm>
                        <a:prstGeom prst="flowChartTerminator">
                          <a:avLst/>
                        </a:prstGeom>
                        <a:gradFill rotWithShape="0">
                          <a:gsLst>
                            <a:gs pos="0">
                              <a:srgbClr val="FFFFFF"/>
                            </a:gs>
                            <a:gs pos="100000">
                              <a:srgbClr val="999999"/>
                            </a:gs>
                          </a:gsLst>
                          <a:lin ang="5400000" scaled="1"/>
                        </a:gradFill>
                        <a:ln w="12700">
                          <a:solidFill>
                            <a:srgbClr val="666666"/>
                          </a:solidFill>
                          <a:miter lim="800000"/>
                          <a:headEnd/>
                          <a:tailEnd/>
                        </a:ln>
                        <a:effectLst>
                          <a:outerShdw sy="50000" kx="-2453608" rotWithShape="0">
                            <a:srgbClr val="7F7F7F">
                              <a:alpha val="50000"/>
                            </a:srgbClr>
                          </a:outerShdw>
                        </a:effectLst>
                      </wps:spPr>
                      <wps:txbx>
                        <w:txbxContent>
                          <w:p w:rsidR="005F7F05" w:rsidRPr="005F7F05" w:rsidRDefault="005F7F05" w:rsidP="00AF12C6">
                            <w:pPr>
                              <w:jc w:val="both"/>
                              <w:rPr>
                                <w:rFonts w:asciiTheme="majorBidi" w:hAnsiTheme="majorBidi" w:cstheme="majorBidi"/>
                                <w:sz w:val="28"/>
                                <w:rtl/>
                                <w:lang w:val="en-US"/>
                              </w:rPr>
                            </w:pPr>
                            <w:r w:rsidRPr="005F7F05">
                              <w:rPr>
                                <w:rFonts w:asciiTheme="majorBidi" w:hAnsiTheme="majorBidi" w:cstheme="majorBidi"/>
                                <w:sz w:val="28"/>
                                <w:rtl/>
                                <w:lang w:val="en-US"/>
                              </w:rPr>
                              <w:t xml:space="preserve">الخطوة الثانية: </w:t>
                            </w:r>
                            <w:r w:rsidRPr="005F7F05">
                              <w:rPr>
                                <w:rFonts w:asciiTheme="majorBidi" w:hAnsiTheme="majorBidi" w:cstheme="majorBidi"/>
                                <w:sz w:val="28"/>
                                <w:rtl/>
                              </w:rPr>
                              <w:t xml:space="preserve">تطبيق اختبار الارتباط الذاتي من الدرجة الثانية باستخدام طريقة </w:t>
                            </w:r>
                            <w:proofErr w:type="spellStart"/>
                            <w:r w:rsidRPr="005F7F05">
                              <w:rPr>
                                <w:rFonts w:asciiTheme="majorBidi" w:hAnsiTheme="majorBidi" w:cstheme="majorBidi"/>
                                <w:sz w:val="28"/>
                                <w:lang w:val="en-US"/>
                              </w:rPr>
                              <w:t>Breusch</w:t>
                            </w:r>
                            <w:proofErr w:type="spellEnd"/>
                            <w:r w:rsidRPr="005F7F05">
                              <w:rPr>
                                <w:rFonts w:asciiTheme="majorBidi" w:hAnsiTheme="majorBidi" w:cstheme="majorBidi"/>
                                <w:sz w:val="28"/>
                                <w:lang w:val="en-US"/>
                              </w:rPr>
                              <w:t>-Godfrey</w:t>
                            </w:r>
                            <w:r w:rsidRPr="005F7F05">
                              <w:rPr>
                                <w:rFonts w:asciiTheme="majorBidi" w:hAnsiTheme="majorBidi" w:cstheme="majorBidi"/>
                                <w:sz w:val="28"/>
                                <w:rtl/>
                                <w:lang w:val="en-US"/>
                              </w:rPr>
                              <w:t xml:space="preserve"> وذلك من خلال اختيار الأمر </w:t>
                            </w:r>
                            <w:r w:rsidRPr="005F7F05">
                              <w:rPr>
                                <w:rFonts w:asciiTheme="majorBidi" w:hAnsiTheme="majorBidi" w:cstheme="majorBidi"/>
                                <w:sz w:val="28"/>
                                <w:lang w:val="en-US"/>
                              </w:rPr>
                              <w:t>Residual Diagnostics</w:t>
                            </w:r>
                            <w:r w:rsidRPr="005F7F05">
                              <w:rPr>
                                <w:rFonts w:asciiTheme="majorBidi" w:hAnsiTheme="majorBidi" w:cstheme="majorBidi"/>
                                <w:sz w:val="28"/>
                                <w:rtl/>
                                <w:lang w:val="en-US"/>
                              </w:rPr>
                              <w:t xml:space="preserve"> من قائمة </w:t>
                            </w:r>
                            <w:r w:rsidRPr="005F7F05">
                              <w:rPr>
                                <w:rFonts w:asciiTheme="majorBidi" w:hAnsiTheme="majorBidi" w:cstheme="majorBidi"/>
                                <w:sz w:val="28"/>
                                <w:lang w:val="en-US"/>
                              </w:rPr>
                              <w:t>View</w:t>
                            </w:r>
                            <w:r w:rsidRPr="005F7F05">
                              <w:rPr>
                                <w:rFonts w:asciiTheme="majorBidi" w:hAnsiTheme="majorBidi" w:cstheme="majorBidi"/>
                                <w:sz w:val="28"/>
                                <w:rtl/>
                                <w:lang w:val="en-US"/>
                              </w:rPr>
                              <w:t xml:space="preserve"> ومن ثم </w:t>
                            </w:r>
                            <w:r w:rsidRPr="005F7F05">
                              <w:rPr>
                                <w:rFonts w:asciiTheme="majorBidi" w:hAnsiTheme="majorBidi" w:cstheme="majorBidi"/>
                                <w:sz w:val="28"/>
                                <w:lang w:val="en-US"/>
                              </w:rPr>
                              <w:t>Serial correlation LM test</w:t>
                            </w:r>
                          </w:p>
                          <w:p w:rsidR="005F7F05" w:rsidRPr="007F4692" w:rsidRDefault="005F7F05" w:rsidP="00AF12C6">
                            <w:pPr>
                              <w:jc w:val="both"/>
                              <w:rPr>
                                <w:rFonts w:cs="KFGQPC Uthman Taha Naskh"/>
                                <w:rtl/>
                                <w:lang w:val="en-US"/>
                              </w:rPr>
                            </w:pPr>
                          </w:p>
                          <w:p w:rsidR="005F7F05" w:rsidRDefault="005F7F05" w:rsidP="00AF12C6">
                            <w:pPr>
                              <w:jc w:val="center"/>
                              <w:rPr>
                                <w:rtl/>
                                <w:lang w:val="en-US"/>
                              </w:rPr>
                            </w:pPr>
                          </w:p>
                          <w:p w:rsidR="005F7F05" w:rsidRDefault="005F7F05" w:rsidP="00AF12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Terminator 15" o:spid="_x0000_s1028" type="#_x0000_t116" style="position:absolute;left:0;text-align:left;margin-left:2.8pt;margin-top:.85pt;width:430.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" strokecolor="#666" strokeweight="1pt">
                <v:fill color2="#999" focus="100%" type="gradient"/>
                <v:shadow on="t" type="perspective" color="#7f7f7f" opacity=".5" origin=",.5" offset="0,0" matrix=",-56756f,,.5"/>
                <v:textbox>
                  <w:txbxContent>
                    <w:p w:rsidR="005F7F05" w:rsidRPr="005F7F05" w:rsidRDefault="005F7F05" w:rsidP="00AF12C6">
                      <w:pPr>
                        <w:jc w:val="both"/>
                        <w:rPr>
                          <w:rFonts w:asciiTheme="majorBidi" w:hAnsiTheme="majorBidi" w:cstheme="majorBidi"/>
                          <w:sz w:val="28"/>
                          <w:rtl/>
                          <w:lang w:val="en-US"/>
                        </w:rPr>
                      </w:pPr>
                      <w:proofErr w:type="gramStart"/>
                      <w:r w:rsidRPr="005F7F05">
                        <w:rPr>
                          <w:rFonts w:asciiTheme="majorBidi" w:hAnsiTheme="majorBidi" w:cstheme="majorBidi"/>
                          <w:sz w:val="28"/>
                          <w:rtl/>
                          <w:lang w:val="en-US"/>
                        </w:rPr>
                        <w:t>الخطوة</w:t>
                      </w:r>
                      <w:proofErr w:type="gramEnd"/>
                      <w:r w:rsidRPr="005F7F05">
                        <w:rPr>
                          <w:rFonts w:asciiTheme="majorBidi" w:hAnsiTheme="majorBidi" w:cstheme="majorBidi"/>
                          <w:sz w:val="28"/>
                          <w:rtl/>
                          <w:lang w:val="en-US"/>
                        </w:rPr>
                        <w:t xml:space="preserve"> الثانية: </w:t>
                      </w:r>
                      <w:r w:rsidRPr="005F7F05">
                        <w:rPr>
                          <w:rFonts w:asciiTheme="majorBidi" w:hAnsiTheme="majorBidi" w:cstheme="majorBidi"/>
                          <w:sz w:val="28"/>
                          <w:rtl/>
                        </w:rPr>
                        <w:t xml:space="preserve">تطبيق اختبار الارتباط الذاتي من الدرجة الثانية باستخدام طريقة </w:t>
                      </w:r>
                      <w:proofErr w:type="spellStart"/>
                      <w:r w:rsidRPr="005F7F05">
                        <w:rPr>
                          <w:rFonts w:asciiTheme="majorBidi" w:hAnsiTheme="majorBidi" w:cstheme="majorBidi"/>
                          <w:sz w:val="28"/>
                          <w:lang w:val="en-US"/>
                        </w:rPr>
                        <w:t>Breusch</w:t>
                      </w:r>
                      <w:proofErr w:type="spellEnd"/>
                      <w:r w:rsidRPr="005F7F05">
                        <w:rPr>
                          <w:rFonts w:asciiTheme="majorBidi" w:hAnsiTheme="majorBidi" w:cstheme="majorBidi"/>
                          <w:sz w:val="28"/>
                          <w:lang w:val="en-US"/>
                        </w:rPr>
                        <w:t>-Godfrey</w:t>
                      </w:r>
                      <w:r w:rsidRPr="005F7F05">
                        <w:rPr>
                          <w:rFonts w:asciiTheme="majorBidi" w:hAnsiTheme="majorBidi" w:cstheme="majorBidi"/>
                          <w:sz w:val="28"/>
                          <w:rtl/>
                          <w:lang w:val="en-US"/>
                        </w:rPr>
                        <w:t xml:space="preserve"> وذلك من خلال اختيار الأمر </w:t>
                      </w:r>
                      <w:r w:rsidRPr="005F7F05">
                        <w:rPr>
                          <w:rFonts w:asciiTheme="majorBidi" w:hAnsiTheme="majorBidi" w:cstheme="majorBidi"/>
                          <w:sz w:val="28"/>
                          <w:lang w:val="en-US"/>
                        </w:rPr>
                        <w:t>Residual Diagnostics</w:t>
                      </w:r>
                      <w:r w:rsidRPr="005F7F05">
                        <w:rPr>
                          <w:rFonts w:asciiTheme="majorBidi" w:hAnsiTheme="majorBidi" w:cstheme="majorBidi"/>
                          <w:sz w:val="28"/>
                          <w:rtl/>
                          <w:lang w:val="en-US"/>
                        </w:rPr>
                        <w:t xml:space="preserve"> من قائمة </w:t>
                      </w:r>
                      <w:r w:rsidRPr="005F7F05">
                        <w:rPr>
                          <w:rFonts w:asciiTheme="majorBidi" w:hAnsiTheme="majorBidi" w:cstheme="majorBidi"/>
                          <w:sz w:val="28"/>
                          <w:lang w:val="en-US"/>
                        </w:rPr>
                        <w:t>View</w:t>
                      </w:r>
                      <w:r w:rsidRPr="005F7F05">
                        <w:rPr>
                          <w:rFonts w:asciiTheme="majorBidi" w:hAnsiTheme="majorBidi" w:cstheme="majorBidi"/>
                          <w:sz w:val="28"/>
                          <w:rtl/>
                          <w:lang w:val="en-US"/>
                        </w:rPr>
                        <w:t xml:space="preserve"> ومن ثم </w:t>
                      </w:r>
                      <w:r w:rsidRPr="005F7F05">
                        <w:rPr>
                          <w:rFonts w:asciiTheme="majorBidi" w:hAnsiTheme="majorBidi" w:cstheme="majorBidi"/>
                          <w:sz w:val="28"/>
                          <w:lang w:val="en-US"/>
                        </w:rPr>
                        <w:t>Serial correlation LM test</w:t>
                      </w:r>
                    </w:p>
                    <w:p w:rsidR="005F7F05" w:rsidRPr="007F4692" w:rsidRDefault="005F7F05" w:rsidP="00AF12C6">
                      <w:pPr>
                        <w:jc w:val="both"/>
                        <w:rPr>
                          <w:rFonts w:cs="KFGQPC Uthman Taha Naskh"/>
                          <w:rtl/>
                          <w:lang w:val="en-US"/>
                        </w:rPr>
                      </w:pPr>
                    </w:p>
                    <w:p w:rsidR="005F7F05" w:rsidRDefault="005F7F05" w:rsidP="00AF12C6">
                      <w:pPr>
                        <w:jc w:val="center"/>
                        <w:rPr>
                          <w:rtl/>
                          <w:lang w:val="en-US"/>
                        </w:rPr>
                      </w:pPr>
                    </w:p>
                    <w:p w:rsidR="005F7F05" w:rsidRDefault="005F7F05" w:rsidP="00AF12C6"/>
                  </w:txbxContent>
                </v:textbox>
              </v:shape>
            </w:pict>
          </mc:Fallback>
        </mc:AlternateContent>
      </w:r>
    </w:p>
    <w:p w:rsidR="00AF12C6" w:rsidRPr="00AF12C6" w:rsidRDefault="00AF12C6" w:rsidP="00AF12C6">
      <w:pPr>
        <w:jc w:val="both"/>
        <w:rPr>
          <w:sz w:val="28"/>
          <w:rtl/>
          <w:lang w:val="en-US"/>
        </w:rPr>
      </w:pPr>
    </w:p>
    <w:p w:rsidR="00AF12C6" w:rsidRPr="00AF12C6" w:rsidRDefault="00AF12C6" w:rsidP="00AF12C6">
      <w:pPr>
        <w:jc w:val="both"/>
        <w:rPr>
          <w:sz w:val="28"/>
          <w:rtl/>
          <w:lang w:val="en-US"/>
        </w:rPr>
      </w:pPr>
    </w:p>
    <w:p w:rsidR="00AF12C6" w:rsidRPr="00AF12C6" w:rsidRDefault="00AF12C6" w:rsidP="00AF12C6">
      <w:pPr>
        <w:jc w:val="both"/>
        <w:rPr>
          <w:sz w:val="28"/>
          <w:lang w:val="en-US"/>
        </w:rPr>
      </w:pPr>
    </w:p>
    <w:p w:rsidR="00AF12C6" w:rsidRPr="00AF12C6" w:rsidRDefault="00AF12C6" w:rsidP="00AF12C6">
      <w:pPr>
        <w:jc w:val="both"/>
        <w:rPr>
          <w:rtl/>
          <w:lang w:val="en-US"/>
        </w:rPr>
      </w:pPr>
    </w:p>
    <w:p w:rsidR="00AF12C6" w:rsidRPr="00AF12C6" w:rsidRDefault="00A4688E" w:rsidP="00AF12C6">
      <w:pPr>
        <w:ind w:left="-1050"/>
        <w:jc w:val="both"/>
        <w:rPr>
          <w:rtl/>
          <w:lang w:val="en-US" w:bidi="ar-IQ"/>
        </w:rPr>
      </w:pPr>
      <w:r>
        <w:rPr>
          <w:noProof/>
          <w:lang w:val="en-US"/>
        </w:rPr>
        <mc:AlternateContent>
          <mc:Choice Requires="wps">
            <w:drawing>
              <wp:anchor distT="0" distB="0" distL="114300" distR="114300" simplePos="0" relativeHeight="251661312" behindDoc="0" locked="0" layoutInCell="1" allowOverlap="1" wp14:anchorId="7615B133" wp14:editId="393BE345">
                <wp:simplePos x="0" y="0"/>
                <wp:positionH relativeFrom="column">
                  <wp:posOffset>2693035</wp:posOffset>
                </wp:positionH>
                <wp:positionV relativeFrom="paragraph">
                  <wp:posOffset>2417445</wp:posOffset>
                </wp:positionV>
                <wp:extent cx="2000250" cy="476250"/>
                <wp:effectExtent l="285750" t="609600" r="19050" b="19050"/>
                <wp:wrapNone/>
                <wp:docPr id="40" name="Line Callout 1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476250"/>
                        </a:xfrm>
                        <a:prstGeom prst="borderCallout1">
                          <a:avLst>
                            <a:gd name="adj1" fmla="val 18750"/>
                            <a:gd name="adj2" fmla="val -8333"/>
                            <a:gd name="adj3" fmla="val -127500"/>
                            <a:gd name="adj4" fmla="val -14047"/>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5F7F05" w:rsidRPr="00C615C9" w:rsidRDefault="005F7F05" w:rsidP="00AF12C6">
                            <w:pPr>
                              <w:jc w:val="center"/>
                              <w:rPr>
                                <w:rtl/>
                                <w:lang w:val="en-US"/>
                              </w:rPr>
                            </w:pPr>
                            <w:r>
                              <w:rPr>
                                <w:rFonts w:hint="cs"/>
                                <w:rtl/>
                              </w:rPr>
                              <w:t xml:space="preserve">هنا يتم اختيار الامر </w:t>
                            </w:r>
                            <w:r w:rsidRPr="007F4692">
                              <w:rPr>
                                <w:sz w:val="28"/>
                                <w:lang w:val="en-US"/>
                              </w:rPr>
                              <w:t>Residual Diagnostics</w:t>
                            </w:r>
                            <w:r>
                              <w:rPr>
                                <w:rFonts w:hint="cs"/>
                                <w:rtl/>
                                <w:lang w:val="en-US"/>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40" o:spid="_x0000_s1029" type="#_x0000_t47" style="position:absolute;left:0;text-align:left;margin-left:212.05pt;margin-top:190.35pt;width:15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" adj="-3034,-27540" fillcolor="#9b9b9b" strokecolor="windowText" strokeweight=".5pt">
                <v:fill color2="#797979" rotate="t" colors="0 #9b9b9b;.5 #8e8e8e;1 #797979" focus="100%" type="gradient">
                  <o:fill v:ext="view" type="gradientUnscaled"/>
                </v:fill>
                <v:textbox>
                  <w:txbxContent>
                    <w:p w:rsidR="005F7F05" w:rsidRPr="00C615C9" w:rsidRDefault="005F7F05" w:rsidP="00AF12C6">
                      <w:pPr>
                        <w:jc w:val="center"/>
                        <w:rPr>
                          <w:rtl/>
                          <w:lang w:val="en-US"/>
                        </w:rPr>
                      </w:pPr>
                      <w:r>
                        <w:rPr>
                          <w:rFonts w:hint="cs"/>
                          <w:rtl/>
                        </w:rPr>
                        <w:t xml:space="preserve">هنا يتم اختيار الامر </w:t>
                      </w:r>
                      <w:r w:rsidRPr="007F4692">
                        <w:rPr>
                          <w:sz w:val="28"/>
                          <w:lang w:val="en-US"/>
                        </w:rPr>
                        <w:t>Residual Diagnostics</w:t>
                      </w:r>
                      <w:r>
                        <w:rPr>
                          <w:rFonts w:hint="cs"/>
                          <w:rtl/>
                          <w:lang w:val="en-US"/>
                        </w:rPr>
                        <w:t xml:space="preserve"> </w:t>
                      </w:r>
                    </w:p>
                  </w:txbxContent>
                </v:textbox>
              </v:shape>
            </w:pict>
          </mc:Fallback>
        </mc:AlternateContent>
      </w:r>
      <w:r w:rsidR="00AF12C6">
        <w:rPr>
          <w:noProof/>
          <w:lang w:val="en-US"/>
        </w:rPr>
        <mc:AlternateContent>
          <mc:Choice Requires="wps">
            <w:drawing>
              <wp:anchor distT="0" distB="0" distL="114300" distR="114300" simplePos="0" relativeHeight="251662336" behindDoc="0" locked="0" layoutInCell="1" allowOverlap="1" wp14:anchorId="2A089C27" wp14:editId="275B5697">
                <wp:simplePos x="0" y="0"/>
                <wp:positionH relativeFrom="column">
                  <wp:posOffset>3914775</wp:posOffset>
                </wp:positionH>
                <wp:positionV relativeFrom="paragraph">
                  <wp:posOffset>1938655</wp:posOffset>
                </wp:positionV>
                <wp:extent cx="2000250" cy="476250"/>
                <wp:effectExtent l="628650" t="0" r="19050" b="19050"/>
                <wp:wrapNone/>
                <wp:docPr id="43" name="Line Callout 1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476250"/>
                        </a:xfrm>
                        <a:prstGeom prst="borderCallout1">
                          <a:avLst>
                            <a:gd name="adj1" fmla="val 18750"/>
                            <a:gd name="adj2" fmla="val -8333"/>
                            <a:gd name="adj3" fmla="val 14500"/>
                            <a:gd name="adj4" fmla="val -31666"/>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5F7F05" w:rsidRPr="007F4692" w:rsidRDefault="005F7F05" w:rsidP="00AF12C6">
                            <w:pPr>
                              <w:tabs>
                                <w:tab w:val="left" w:pos="540"/>
                                <w:tab w:val="left" w:pos="1920"/>
                                <w:tab w:val="left" w:pos="6015"/>
                              </w:tabs>
                              <w:rPr>
                                <w:sz w:val="28"/>
                                <w:lang w:val="en-US"/>
                              </w:rPr>
                            </w:pPr>
                            <w:r>
                              <w:rPr>
                                <w:rFonts w:hint="cs"/>
                                <w:rtl/>
                              </w:rPr>
                              <w:t xml:space="preserve">بعد ذلك يتم اختيار الامر </w:t>
                            </w:r>
                            <w:r w:rsidRPr="007F4692">
                              <w:rPr>
                                <w:sz w:val="28"/>
                                <w:lang w:val="en-US"/>
                              </w:rPr>
                              <w:t>Serial correlation LM test</w:t>
                            </w:r>
                          </w:p>
                          <w:p w:rsidR="005F7F05" w:rsidRPr="00C615C9" w:rsidRDefault="005F7F05" w:rsidP="00AF12C6">
                            <w:pPr>
                              <w:jc w:val="center"/>
                              <w:rPr>
                                <w:rtl/>
                                <w:lang w:val="en-U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ine Callout 1 43" o:spid="_x0000_s1030" type="#_x0000_t47" style="position:absolute;left:0;text-align:left;margin-left:308.25pt;margin-top:152.65pt;width:15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" adj="-6840,3132" fillcolor="#9b9b9b" strokecolor="windowText" strokeweight=".5pt">
                <v:fill color2="#797979" rotate="t" colors="0 #9b9b9b;.5 #8e8e8e;1 #797979" focus="100%" type="gradient">
                  <o:fill v:ext="view" type="gradientUnscaled"/>
                </v:fill>
                <v:textbox>
                  <w:txbxContent>
                    <w:p w:rsidR="005F7F05" w:rsidRPr="007F4692" w:rsidRDefault="005F7F05" w:rsidP="00AF12C6">
                      <w:pPr>
                        <w:tabs>
                          <w:tab w:val="left" w:pos="540"/>
                          <w:tab w:val="left" w:pos="1920"/>
                          <w:tab w:val="left" w:pos="6015"/>
                        </w:tabs>
                        <w:rPr>
                          <w:sz w:val="28"/>
                          <w:lang w:val="en-US"/>
                        </w:rPr>
                      </w:pPr>
                      <w:r>
                        <w:rPr>
                          <w:rFonts w:hint="cs"/>
                          <w:rtl/>
                        </w:rPr>
                        <w:t xml:space="preserve">بعد ذلك يتم اختيار الامر </w:t>
                      </w:r>
                      <w:r w:rsidRPr="007F4692">
                        <w:rPr>
                          <w:sz w:val="28"/>
                          <w:lang w:val="en-US"/>
                        </w:rPr>
                        <w:t>Serial correlation LM test</w:t>
                      </w:r>
                    </w:p>
                    <w:p w:rsidR="005F7F05" w:rsidRPr="00C615C9" w:rsidRDefault="005F7F05" w:rsidP="00AF12C6">
                      <w:pPr>
                        <w:jc w:val="center"/>
                        <w:rPr>
                          <w:rtl/>
                          <w:lang w:val="en-US"/>
                        </w:rPr>
                      </w:pPr>
                    </w:p>
                  </w:txbxContent>
                </v:textbox>
              </v:shape>
            </w:pict>
          </mc:Fallback>
        </mc:AlternateContent>
      </w:r>
      <w:r w:rsidR="00AF12C6">
        <w:rPr>
          <w:noProof/>
          <w:lang w:val="en-US"/>
        </w:rPr>
        <w:drawing>
          <wp:inline distT="0" distB="0" distL="0" distR="0">
            <wp:extent cx="6534150" cy="2628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rotWithShape="1">
                    <a:blip r:embed="rId8">
                      <a:extLst>
                        <a:ext uri="{28A0092B-C50C-407E-A947-70E740481C1C}">
                          <a14:useLocalDpi xmlns:a14="http://schemas.microsoft.com/office/drawing/2010/main" val="0"/>
                        </a:ext>
                      </a:extLst>
                    </a:blip>
                    <a:srcRect b="28498"/>
                    <a:stretch/>
                  </pic:blipFill>
                  <pic:spPr bwMode="auto">
                    <a:xfrm>
                      <a:off x="0" y="0"/>
                      <a:ext cx="6534150" cy="2628900"/>
                    </a:xfrm>
                    <a:prstGeom prst="rect">
                      <a:avLst/>
                    </a:prstGeom>
                    <a:noFill/>
                    <a:ln>
                      <a:noFill/>
                    </a:ln>
                    <a:extLst>
                      <a:ext uri="{53640926-AAD7-44D8-BBD7-CCE9431645EC}">
                        <a14:shadowObscured xmlns:a14="http://schemas.microsoft.com/office/drawing/2010/main"/>
                      </a:ext>
                    </a:extLst>
                  </pic:spPr>
                </pic:pic>
              </a:graphicData>
            </a:graphic>
          </wp:inline>
        </w:drawing>
      </w:r>
    </w:p>
    <w:p w:rsidR="00AF12C6" w:rsidRPr="00AF12C6" w:rsidRDefault="00AF12C6" w:rsidP="00AF12C6">
      <w:pPr>
        <w:ind w:left="-1050"/>
        <w:jc w:val="both"/>
        <w:rPr>
          <w:rtl/>
          <w:lang w:val="en-US" w:bidi="ar-IQ"/>
        </w:rPr>
      </w:pPr>
      <w:r>
        <w:rPr>
          <w:noProof/>
          <w:rtl/>
          <w:lang w:val="en-US"/>
        </w:rPr>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206375</wp:posOffset>
                </wp:positionV>
                <wp:extent cx="5467350" cy="874395"/>
                <wp:effectExtent l="15240" t="13970" r="594360" b="6985"/>
                <wp:wrapNone/>
                <wp:docPr id="14" name="Flowchart: Terminato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874395"/>
                        </a:xfrm>
                        <a:prstGeom prst="flowChartTerminator">
                          <a:avLst/>
                        </a:prstGeom>
                        <a:gradFill rotWithShape="0">
                          <a:gsLst>
                            <a:gs pos="0">
                              <a:srgbClr val="FFFFFF"/>
                            </a:gs>
                            <a:gs pos="100000">
                              <a:srgbClr val="999999"/>
                            </a:gs>
                          </a:gsLst>
                          <a:lin ang="5400000" scaled="1"/>
                        </a:gradFill>
                        <a:ln w="12700">
                          <a:solidFill>
                            <a:srgbClr val="666666"/>
                          </a:solidFill>
                          <a:miter lim="800000"/>
                          <a:headEnd/>
                          <a:tailEnd/>
                        </a:ln>
                        <a:effectLst>
                          <a:outerShdw sy="50000" kx="-2453608" rotWithShape="0">
                            <a:srgbClr val="7F7F7F">
                              <a:alpha val="50000"/>
                            </a:srgbClr>
                          </a:outerShdw>
                        </a:effectLst>
                      </wps:spPr>
                      <wps:txbx>
                        <w:txbxContent>
                          <w:p w:rsidR="005F7F05" w:rsidRPr="008F57B0" w:rsidRDefault="005F7F05" w:rsidP="00AF12C6">
                            <w:pPr>
                              <w:ind w:left="-58"/>
                              <w:jc w:val="both"/>
                              <w:rPr>
                                <w:rFonts w:asciiTheme="majorBidi" w:hAnsiTheme="majorBidi" w:cstheme="majorBidi"/>
                                <w:sz w:val="32"/>
                                <w:szCs w:val="32"/>
                                <w:rtl/>
                                <w:lang w:val="en-US" w:bidi="ar-IQ"/>
                              </w:rPr>
                            </w:pPr>
                            <w:r w:rsidRPr="008F57B0">
                              <w:rPr>
                                <w:rFonts w:asciiTheme="majorBidi" w:hAnsiTheme="majorBidi" w:cstheme="majorBidi"/>
                                <w:sz w:val="32"/>
                                <w:szCs w:val="32"/>
                                <w:rtl/>
                                <w:lang w:val="en-US"/>
                              </w:rPr>
                              <w:t xml:space="preserve">الخطوة الثالثة: </w:t>
                            </w:r>
                            <w:r w:rsidRPr="008F57B0">
                              <w:rPr>
                                <w:rFonts w:asciiTheme="majorBidi" w:hAnsiTheme="majorBidi" w:cstheme="majorBidi"/>
                                <w:sz w:val="32"/>
                                <w:szCs w:val="32"/>
                                <w:rtl/>
                                <w:lang w:val="en-US" w:bidi="ar-IQ"/>
                              </w:rPr>
                              <w:t xml:space="preserve">الضغط على زر الامر </w:t>
                            </w:r>
                            <w:r w:rsidRPr="008F57B0">
                              <w:rPr>
                                <w:rFonts w:asciiTheme="majorBidi" w:hAnsiTheme="majorBidi" w:cstheme="majorBidi"/>
                                <w:sz w:val="32"/>
                                <w:szCs w:val="32"/>
                                <w:lang w:val="en-US" w:bidi="ar-IQ"/>
                              </w:rPr>
                              <w:t xml:space="preserve">Serial correlation LM test </w:t>
                            </w:r>
                            <w:r w:rsidRPr="008F57B0">
                              <w:rPr>
                                <w:rFonts w:asciiTheme="majorBidi" w:hAnsiTheme="majorBidi" w:cstheme="majorBidi"/>
                                <w:sz w:val="32"/>
                                <w:szCs w:val="32"/>
                                <w:rtl/>
                                <w:lang w:val="en-US" w:bidi="ar-IQ"/>
                              </w:rPr>
                              <w:t xml:space="preserve"> حيث ستظهر لدينا الواجهة التالية:</w:t>
                            </w:r>
                          </w:p>
                          <w:p w:rsidR="005F7F05" w:rsidRPr="009921E3" w:rsidRDefault="005F7F05" w:rsidP="00AF12C6">
                            <w:pPr>
                              <w:jc w:val="both"/>
                              <w:rPr>
                                <w:rFonts w:cs="KFGQPC Uthman Taha Naskh"/>
                                <w:sz w:val="28"/>
                                <w:rtl/>
                                <w:lang w:val="en-US" w:bidi="ar-IQ"/>
                              </w:rPr>
                            </w:pPr>
                          </w:p>
                          <w:p w:rsidR="005F7F05" w:rsidRPr="007F4692" w:rsidRDefault="005F7F05" w:rsidP="00AF12C6">
                            <w:pPr>
                              <w:jc w:val="both"/>
                              <w:rPr>
                                <w:rFonts w:cs="KFGQPC Uthman Taha Naskh"/>
                                <w:rtl/>
                                <w:lang w:val="en-US"/>
                              </w:rPr>
                            </w:pPr>
                          </w:p>
                          <w:p w:rsidR="005F7F05" w:rsidRDefault="005F7F05" w:rsidP="00AF12C6">
                            <w:pPr>
                              <w:jc w:val="center"/>
                              <w:rPr>
                                <w:rtl/>
                                <w:lang w:val="en-US"/>
                              </w:rPr>
                            </w:pPr>
                          </w:p>
                          <w:p w:rsidR="005F7F05" w:rsidRDefault="005F7F05" w:rsidP="00AF12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Terminator 14" o:spid="_x0000_s1031" type="#_x0000_t116" style="position:absolute;left:0;text-align:left;margin-left:4.5pt;margin-top:16.25pt;width:430.5pt;height:6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" strokecolor="#666" strokeweight="1pt">
                <v:fill color2="#999" focus="100%" type="gradient"/>
                <v:shadow on="t" type="perspective" color="#7f7f7f" opacity=".5" origin=",.5" offset="0,0" matrix=",-56756f,,.5"/>
                <v:textbox>
                  <w:txbxContent>
                    <w:p w:rsidR="005F7F05" w:rsidRPr="008F57B0" w:rsidRDefault="005F7F05" w:rsidP="00AF12C6">
                      <w:pPr>
                        <w:ind w:left="-58"/>
                        <w:jc w:val="both"/>
                        <w:rPr>
                          <w:rFonts w:asciiTheme="majorBidi" w:hAnsiTheme="majorBidi" w:cstheme="majorBidi"/>
                          <w:sz w:val="32"/>
                          <w:szCs w:val="32"/>
                          <w:rtl/>
                          <w:lang w:val="en-US" w:bidi="ar-IQ"/>
                        </w:rPr>
                      </w:pPr>
                      <w:r w:rsidRPr="008F57B0">
                        <w:rPr>
                          <w:rFonts w:asciiTheme="majorBidi" w:hAnsiTheme="majorBidi" w:cstheme="majorBidi"/>
                          <w:sz w:val="32"/>
                          <w:szCs w:val="32"/>
                          <w:rtl/>
                          <w:lang w:val="en-US"/>
                        </w:rPr>
                        <w:t xml:space="preserve">الخطوة الثالثة: </w:t>
                      </w:r>
                      <w:r w:rsidRPr="008F57B0">
                        <w:rPr>
                          <w:rFonts w:asciiTheme="majorBidi" w:hAnsiTheme="majorBidi" w:cstheme="majorBidi"/>
                          <w:sz w:val="32"/>
                          <w:szCs w:val="32"/>
                          <w:rtl/>
                          <w:lang w:val="en-US" w:bidi="ar-IQ"/>
                        </w:rPr>
                        <w:t xml:space="preserve">الضغط على زر الامر </w:t>
                      </w:r>
                      <w:r w:rsidRPr="008F57B0">
                        <w:rPr>
                          <w:rFonts w:asciiTheme="majorBidi" w:hAnsiTheme="majorBidi" w:cstheme="majorBidi"/>
                          <w:sz w:val="32"/>
                          <w:szCs w:val="32"/>
                          <w:lang w:val="en-US" w:bidi="ar-IQ"/>
                        </w:rPr>
                        <w:t xml:space="preserve">Serial correlation LM test </w:t>
                      </w:r>
                      <w:r w:rsidRPr="008F57B0">
                        <w:rPr>
                          <w:rFonts w:asciiTheme="majorBidi" w:hAnsiTheme="majorBidi" w:cstheme="majorBidi"/>
                          <w:sz w:val="32"/>
                          <w:szCs w:val="32"/>
                          <w:rtl/>
                          <w:lang w:val="en-US" w:bidi="ar-IQ"/>
                        </w:rPr>
                        <w:t xml:space="preserve"> حيث ستظهر لدينا الواجهة التالية:</w:t>
                      </w:r>
                    </w:p>
                    <w:p w:rsidR="005F7F05" w:rsidRPr="009921E3" w:rsidRDefault="005F7F05" w:rsidP="00AF12C6">
                      <w:pPr>
                        <w:jc w:val="both"/>
                        <w:rPr>
                          <w:rFonts w:cs="KFGQPC Uthman Taha Naskh"/>
                          <w:sz w:val="28"/>
                          <w:rtl/>
                          <w:lang w:val="en-US" w:bidi="ar-IQ"/>
                        </w:rPr>
                      </w:pPr>
                    </w:p>
                    <w:p w:rsidR="005F7F05" w:rsidRPr="007F4692" w:rsidRDefault="005F7F05" w:rsidP="00AF12C6">
                      <w:pPr>
                        <w:jc w:val="both"/>
                        <w:rPr>
                          <w:rFonts w:cs="KFGQPC Uthman Taha Naskh"/>
                          <w:rtl/>
                          <w:lang w:val="en-US"/>
                        </w:rPr>
                      </w:pPr>
                    </w:p>
                    <w:p w:rsidR="005F7F05" w:rsidRDefault="005F7F05" w:rsidP="00AF12C6">
                      <w:pPr>
                        <w:jc w:val="center"/>
                        <w:rPr>
                          <w:rtl/>
                          <w:lang w:val="en-US"/>
                        </w:rPr>
                      </w:pPr>
                    </w:p>
                    <w:p w:rsidR="005F7F05" w:rsidRDefault="005F7F05" w:rsidP="00AF12C6"/>
                  </w:txbxContent>
                </v:textbox>
              </v:shape>
            </w:pict>
          </mc:Fallback>
        </mc:AlternateContent>
      </w:r>
    </w:p>
    <w:p w:rsidR="00AF12C6" w:rsidRPr="00AF12C6" w:rsidRDefault="00AF12C6" w:rsidP="00AF12C6">
      <w:pPr>
        <w:ind w:left="-1050"/>
        <w:jc w:val="both"/>
        <w:rPr>
          <w:rtl/>
          <w:lang w:val="en-US" w:bidi="ar-IQ"/>
        </w:rPr>
      </w:pPr>
    </w:p>
    <w:p w:rsidR="00AF12C6" w:rsidRPr="00AF12C6" w:rsidRDefault="00AF12C6" w:rsidP="00AF12C6">
      <w:pPr>
        <w:ind w:left="-1050"/>
        <w:jc w:val="both"/>
        <w:rPr>
          <w:rtl/>
          <w:lang w:val="en-US" w:bidi="ar-IQ"/>
        </w:rPr>
      </w:pPr>
    </w:p>
    <w:p w:rsidR="00AF12C6" w:rsidRPr="00AF12C6" w:rsidRDefault="00AF12C6" w:rsidP="00AF12C6">
      <w:pPr>
        <w:ind w:left="-1050"/>
        <w:jc w:val="both"/>
        <w:rPr>
          <w:rtl/>
          <w:lang w:val="en-US" w:bidi="ar-IQ"/>
        </w:rPr>
      </w:pPr>
    </w:p>
    <w:p w:rsidR="00AF12C6" w:rsidRPr="00AF12C6" w:rsidRDefault="00AF12C6" w:rsidP="00AF12C6">
      <w:pPr>
        <w:ind w:left="-1050"/>
        <w:jc w:val="both"/>
        <w:rPr>
          <w:rtl/>
          <w:lang w:val="en-US" w:bidi="ar-IQ"/>
        </w:rPr>
      </w:pPr>
    </w:p>
    <w:p w:rsidR="00AF12C6" w:rsidRPr="00AF12C6" w:rsidRDefault="00AF12C6" w:rsidP="00AF12C6">
      <w:pPr>
        <w:ind w:left="-1050"/>
        <w:jc w:val="both"/>
        <w:rPr>
          <w:rtl/>
          <w:lang w:val="en-US" w:bidi="ar-IQ"/>
        </w:rPr>
      </w:pPr>
    </w:p>
    <w:p w:rsidR="00AF12C6" w:rsidRPr="005F7F05" w:rsidRDefault="005F7F05" w:rsidP="005F7F05">
      <w:pPr>
        <w:ind w:left="-58"/>
        <w:jc w:val="center"/>
        <w:rPr>
          <w:noProof/>
          <w:sz w:val="28"/>
          <w:rtl/>
          <w:lang w:val="en-US"/>
        </w:rPr>
      </w:pPr>
      <w:r>
        <w:rPr>
          <w:noProof/>
          <w:lang w:val="en-US"/>
        </w:rPr>
        <mc:AlternateContent>
          <mc:Choice Requires="wps">
            <w:drawing>
              <wp:anchor distT="0" distB="0" distL="114300" distR="114300" simplePos="0" relativeHeight="251659264" behindDoc="0" locked="0" layoutInCell="1" allowOverlap="1" wp14:anchorId="5D79D62C" wp14:editId="261A3C7D">
                <wp:simplePos x="0" y="0"/>
                <wp:positionH relativeFrom="column">
                  <wp:posOffset>3026410</wp:posOffset>
                </wp:positionH>
                <wp:positionV relativeFrom="paragraph">
                  <wp:posOffset>771525</wp:posOffset>
                </wp:positionV>
                <wp:extent cx="2819400" cy="619125"/>
                <wp:effectExtent l="495300" t="133350" r="19050" b="28575"/>
                <wp:wrapNone/>
                <wp:docPr id="22" name="Line Callout 2 (No Borde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619125"/>
                        </a:xfrm>
                        <a:prstGeom prst="callout2">
                          <a:avLst>
                            <a:gd name="adj1" fmla="val 18750"/>
                            <a:gd name="adj2" fmla="val -8333"/>
                            <a:gd name="adj3" fmla="val 18750"/>
                            <a:gd name="adj4" fmla="val -16667"/>
                            <a:gd name="adj5" fmla="val -19807"/>
                            <a:gd name="adj6" fmla="val -2748"/>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5F7F05" w:rsidRPr="00766EA1" w:rsidRDefault="005F7F05" w:rsidP="00AF12C6">
                            <w:pPr>
                              <w:jc w:val="center"/>
                              <w:rPr>
                                <w:lang w:val="en-US" w:bidi="ar-IQ"/>
                              </w:rPr>
                            </w:pPr>
                            <w:r>
                              <w:rPr>
                                <w:rFonts w:hint="cs"/>
                                <w:rtl/>
                                <w:lang w:val="en-US" w:bidi="ar-IQ"/>
                              </w:rPr>
                              <w:t>هنا يتم ادخال عدد الفجوات الزمنية أي درجة الارتباط الذاتي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Line Callout 2 (No Border) 22" o:spid="_x0000_s1032" type="#_x0000_t42" style="position:absolute;left:0;text-align:left;margin-left:238.3pt;margin-top:60.75pt;width:222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" adj="-594,-4278" fillcolor="#9b9b9b" strokecolor="windowText" strokeweight=".5pt">
                <v:fill color2="#797979" rotate="t" colors="0 #9b9b9b;.5 #8e8e8e;1 #797979" focus="100%" type="gradient">
                  <o:fill v:ext="view" type="gradientUnscaled"/>
                </v:fill>
                <v:textbox>
                  <w:txbxContent>
                    <w:p w:rsidR="005F7F05" w:rsidRPr="00766EA1" w:rsidRDefault="005F7F05" w:rsidP="00AF12C6">
                      <w:pPr>
                        <w:jc w:val="center"/>
                        <w:rPr>
                          <w:lang w:val="en-US" w:bidi="ar-IQ"/>
                        </w:rPr>
                      </w:pPr>
                      <w:r>
                        <w:rPr>
                          <w:rFonts w:hint="cs"/>
                          <w:rtl/>
                          <w:lang w:val="en-US" w:bidi="ar-IQ"/>
                        </w:rPr>
                        <w:t>هنا يتم ادخال عدد الفجوات الزمنية أي درجة الارتباط الذاتي</w:t>
                      </w:r>
                    </w:p>
                  </w:txbxContent>
                </v:textbox>
                <o:callout v:ext="edit" minusx="t"/>
              </v:shape>
            </w:pict>
          </mc:Fallback>
        </mc:AlternateContent>
      </w:r>
      <w:r w:rsidR="00AF12C6">
        <w:rPr>
          <w:noProof/>
          <w:sz w:val="28"/>
          <w:lang w:val="en-US"/>
        </w:rPr>
        <w:drawing>
          <wp:inline distT="0" distB="0" distL="0" distR="0" wp14:anchorId="578F4D78" wp14:editId="2F9BC811">
            <wp:extent cx="1724025" cy="1524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24000"/>
                    </a:xfrm>
                    <a:prstGeom prst="rect">
                      <a:avLst/>
                    </a:prstGeom>
                    <a:noFill/>
                    <a:ln>
                      <a:noFill/>
                    </a:ln>
                  </pic:spPr>
                </pic:pic>
              </a:graphicData>
            </a:graphic>
          </wp:inline>
        </w:drawing>
      </w:r>
    </w:p>
    <w:p w:rsidR="00AF12C6" w:rsidRPr="008F57B0" w:rsidRDefault="00AF12C6" w:rsidP="00AF12C6">
      <w:pPr>
        <w:ind w:left="-58"/>
        <w:jc w:val="both"/>
        <w:rPr>
          <w:rFonts w:asciiTheme="majorBidi" w:hAnsiTheme="majorBidi" w:cstheme="majorBidi"/>
          <w:sz w:val="32"/>
          <w:szCs w:val="32"/>
          <w:rtl/>
          <w:lang w:val="en-US"/>
        </w:rPr>
      </w:pPr>
      <w:r w:rsidRPr="008F57B0">
        <w:rPr>
          <w:rFonts w:asciiTheme="majorBidi" w:hAnsiTheme="majorBidi" w:cstheme="majorBidi"/>
          <w:sz w:val="32"/>
          <w:szCs w:val="32"/>
          <w:rtl/>
        </w:rPr>
        <w:t xml:space="preserve">بمربع الادخال </w:t>
      </w:r>
      <w:r w:rsidRPr="008F57B0">
        <w:rPr>
          <w:rFonts w:asciiTheme="majorBidi" w:hAnsiTheme="majorBidi" w:cstheme="majorBidi"/>
          <w:sz w:val="32"/>
          <w:szCs w:val="32"/>
          <w:lang w:val="en-US"/>
        </w:rPr>
        <w:t>Lags to include</w:t>
      </w:r>
      <w:r w:rsidRPr="008F57B0">
        <w:rPr>
          <w:rFonts w:asciiTheme="majorBidi" w:hAnsiTheme="majorBidi" w:cstheme="majorBidi"/>
          <w:sz w:val="32"/>
          <w:szCs w:val="32"/>
          <w:rtl/>
          <w:lang w:val="en-US" w:bidi="ar-IQ"/>
        </w:rPr>
        <w:t xml:space="preserve"> نقوم بإدخال درجة الارتباط الذاتي </w:t>
      </w:r>
      <w:r w:rsidRPr="008F57B0">
        <w:rPr>
          <w:rFonts w:asciiTheme="majorBidi" w:hAnsiTheme="majorBidi" w:cstheme="majorBidi"/>
          <w:sz w:val="32"/>
          <w:szCs w:val="32"/>
          <w:rtl/>
          <w:lang w:val="en-US"/>
        </w:rPr>
        <w:t>وعند التنفيذ ستظهر نتيجة الاختبار وكما يلي:</w:t>
      </w:r>
    </w:p>
    <w:p w:rsidR="00AF12C6" w:rsidRPr="00AF12C6" w:rsidRDefault="00AF12C6" w:rsidP="00AF12C6">
      <w:pPr>
        <w:ind w:left="-58"/>
        <w:jc w:val="both"/>
        <w:rPr>
          <w:rFonts w:ascii="Amiri" w:hAnsi="Amiri" w:cs="Amiri"/>
          <w:rtl/>
          <w:lang w:val="en-US"/>
        </w:rPr>
      </w:pPr>
    </w:p>
    <w:p w:rsidR="00AF12C6" w:rsidRPr="00AF12C6" w:rsidRDefault="00AF12C6" w:rsidP="00AF12C6">
      <w:pPr>
        <w:jc w:val="both"/>
        <w:rPr>
          <w:rtl/>
          <w:lang w:val="en-US"/>
        </w:rPr>
      </w:pPr>
    </w:p>
    <w:p w:rsidR="00AF12C6" w:rsidRPr="00AF12C6" w:rsidRDefault="00AF12C6" w:rsidP="00AF12C6">
      <w:pPr>
        <w:jc w:val="center"/>
        <w:rPr>
          <w:b/>
          <w:bCs/>
          <w:sz w:val="28"/>
          <w:rtl/>
        </w:rPr>
      </w:pPr>
      <w:r w:rsidRPr="00AF12C6">
        <w:rPr>
          <w:b/>
          <w:bCs/>
          <w:sz w:val="28"/>
          <w:rtl/>
        </w:rPr>
        <w:lastRenderedPageBreak/>
        <w:t xml:space="preserve">جدول </w:t>
      </w:r>
      <w:r w:rsidRPr="00AF12C6">
        <w:rPr>
          <w:rFonts w:hint="cs"/>
          <w:b/>
          <w:bCs/>
          <w:sz w:val="28"/>
          <w:rtl/>
        </w:rPr>
        <w:t>(3)</w:t>
      </w:r>
    </w:p>
    <w:p w:rsidR="00AF12C6" w:rsidRPr="00AF12C6" w:rsidRDefault="00AF12C6" w:rsidP="00AF12C6">
      <w:pPr>
        <w:ind w:left="-58"/>
        <w:jc w:val="center"/>
        <w:rPr>
          <w:rtl/>
          <w:lang w:val="en-US"/>
        </w:rPr>
      </w:pPr>
      <w:r w:rsidRPr="00AF12C6">
        <w:rPr>
          <w:rFonts w:eastAsia="Calibri" w:hint="cs"/>
          <w:b/>
          <w:bCs/>
          <w:rtl/>
          <w:lang w:val="en-US"/>
        </w:rPr>
        <w:t>نتائج تقدير الانحدار المساعد</w:t>
      </w:r>
    </w:p>
    <w:p w:rsidR="00AF12C6" w:rsidRPr="00AF12C6" w:rsidRDefault="00AF12C6" w:rsidP="00AF12C6">
      <w:pPr>
        <w:ind w:left="-58"/>
        <w:jc w:val="center"/>
        <w:rPr>
          <w:rtl/>
          <w:lang w:val="en-US"/>
        </w:rPr>
      </w:pPr>
      <w:r>
        <w:rPr>
          <w:noProof/>
          <w:lang w:val="en-US"/>
        </w:rPr>
        <w:drawing>
          <wp:inline distT="0" distB="0" distL="0" distR="0">
            <wp:extent cx="4343400" cy="1247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8"/>
                    <pic:cNvPicPr>
                      <a:picLocks noChangeAspect="1" noChangeArrowheads="1"/>
                    </pic:cNvPicPr>
                  </pic:nvPicPr>
                  <pic:blipFill rotWithShape="1">
                    <a:blip r:embed="rId10">
                      <a:extLst>
                        <a:ext uri="{28A0092B-C50C-407E-A947-70E740481C1C}">
                          <a14:useLocalDpi xmlns:a14="http://schemas.microsoft.com/office/drawing/2010/main" val="0"/>
                        </a:ext>
                      </a:extLst>
                    </a:blip>
                    <a:srcRect b="73156"/>
                    <a:stretch/>
                  </pic:blipFill>
                  <pic:spPr bwMode="auto">
                    <a:xfrm>
                      <a:off x="0" y="0"/>
                      <a:ext cx="4343400" cy="1247775"/>
                    </a:xfrm>
                    <a:prstGeom prst="rect">
                      <a:avLst/>
                    </a:prstGeom>
                    <a:noFill/>
                    <a:ln>
                      <a:noFill/>
                    </a:ln>
                    <a:extLst>
                      <a:ext uri="{53640926-AAD7-44D8-BBD7-CCE9431645EC}">
                        <a14:shadowObscured xmlns:a14="http://schemas.microsoft.com/office/drawing/2010/main"/>
                      </a:ext>
                    </a:extLst>
                  </pic:spPr>
                </pic:pic>
              </a:graphicData>
            </a:graphic>
          </wp:inline>
        </w:drawing>
      </w:r>
    </w:p>
    <w:p w:rsidR="00AF12C6" w:rsidRPr="00AF12C6" w:rsidRDefault="00AF12C6" w:rsidP="00AF12C6">
      <w:pPr>
        <w:jc w:val="both"/>
        <w:rPr>
          <w:rtl/>
          <w:lang w:val="en-US"/>
        </w:rPr>
      </w:pPr>
    </w:p>
    <w:p w:rsidR="00AF12C6" w:rsidRPr="008F57B0" w:rsidRDefault="00AF12C6" w:rsidP="00AF12C6">
      <w:pPr>
        <w:jc w:val="both"/>
        <w:rPr>
          <w:rFonts w:asciiTheme="majorBidi" w:eastAsia="Calibri" w:hAnsiTheme="majorBidi" w:cstheme="majorBidi"/>
          <w:sz w:val="28"/>
          <w:rtl/>
          <w:lang w:val="en-US"/>
        </w:rPr>
      </w:pPr>
      <w:r w:rsidRPr="008F57B0">
        <w:rPr>
          <w:rFonts w:asciiTheme="majorBidi" w:eastAsia="Calibri" w:hAnsiTheme="majorBidi" w:cstheme="majorBidi"/>
          <w:sz w:val="28"/>
          <w:rtl/>
          <w:lang w:val="en-US"/>
        </w:rPr>
        <w:t xml:space="preserve">       يلاحظ من الجدول (3)، بان القيمة الاحتمالية لاختبار </w:t>
      </w:r>
      <w:proofErr w:type="spellStart"/>
      <w:r w:rsidRPr="008F57B0">
        <w:rPr>
          <w:rFonts w:asciiTheme="majorBidi" w:hAnsiTheme="majorBidi" w:cstheme="majorBidi"/>
          <w:b/>
          <w:bCs/>
          <w:sz w:val="28"/>
          <w:lang w:val="en-US"/>
        </w:rPr>
        <w:t>Breusch</w:t>
      </w:r>
      <w:proofErr w:type="spellEnd"/>
      <w:r w:rsidRPr="008F57B0">
        <w:rPr>
          <w:rFonts w:asciiTheme="majorBidi" w:hAnsiTheme="majorBidi" w:cstheme="majorBidi"/>
          <w:b/>
          <w:bCs/>
          <w:sz w:val="28"/>
          <w:lang w:val="en-US"/>
        </w:rPr>
        <w:t>-Godfrey</w:t>
      </w:r>
      <w:r w:rsidRPr="008F57B0">
        <w:rPr>
          <w:rFonts w:asciiTheme="majorBidi" w:eastAsia="Calibri" w:hAnsiTheme="majorBidi" w:cstheme="majorBidi"/>
          <w:sz w:val="28"/>
          <w:rtl/>
          <w:lang w:val="en-US"/>
        </w:rPr>
        <w:t xml:space="preserve"> والبالغة (</w:t>
      </w:r>
      <w:r w:rsidRPr="008F57B0">
        <w:rPr>
          <w:rFonts w:asciiTheme="majorBidi" w:eastAsia="Calibri" w:hAnsiTheme="majorBidi" w:cstheme="majorBidi"/>
          <w:color w:val="000000"/>
          <w:sz w:val="28"/>
          <w:lang w:val="en-US"/>
        </w:rPr>
        <w:t>0.0302</w:t>
      </w:r>
      <w:r w:rsidRPr="008F57B0">
        <w:rPr>
          <w:rFonts w:asciiTheme="majorBidi" w:eastAsia="Calibri" w:hAnsiTheme="majorBidi" w:cstheme="majorBidi"/>
          <w:sz w:val="28"/>
          <w:rtl/>
          <w:lang w:val="en-US"/>
        </w:rPr>
        <w:t>) اقل من مستوى المعنوية (</w:t>
      </w:r>
      <w:r w:rsidRPr="008F57B0">
        <w:rPr>
          <w:rFonts w:asciiTheme="majorBidi" w:eastAsia="Calibri" w:hAnsiTheme="majorBidi" w:cstheme="majorBidi"/>
          <w:sz w:val="28"/>
          <w:lang w:val="en-US"/>
        </w:rPr>
        <w:t>5%</w:t>
      </w:r>
      <w:r w:rsidRPr="008F57B0">
        <w:rPr>
          <w:rFonts w:asciiTheme="majorBidi" w:eastAsia="Calibri" w:hAnsiTheme="majorBidi" w:cstheme="majorBidi"/>
          <w:sz w:val="28"/>
          <w:rtl/>
          <w:lang w:val="en-US"/>
        </w:rPr>
        <w:t xml:space="preserve">) وهذا يعني رفض فرضية العدم القائلة بعدم وجود مشكلة الارتباط الذاتي من الدرجة الثانية. وما يؤكد هذا الاختبار هو معنوية اختبار </w:t>
      </w:r>
      <w:r w:rsidRPr="008F57B0">
        <w:rPr>
          <w:rFonts w:asciiTheme="majorBidi" w:eastAsia="Calibri" w:hAnsiTheme="majorBidi" w:cstheme="majorBidi"/>
          <w:sz w:val="28"/>
          <w:lang w:val="en-US"/>
        </w:rPr>
        <w:t>F</w:t>
      </w:r>
      <w:r w:rsidRPr="008F57B0">
        <w:rPr>
          <w:rFonts w:asciiTheme="majorBidi" w:eastAsia="Calibri" w:hAnsiTheme="majorBidi" w:cstheme="majorBidi"/>
          <w:sz w:val="28"/>
          <w:rtl/>
          <w:lang w:val="en-US"/>
        </w:rPr>
        <w:t xml:space="preserve"> الامر الذي يؤدي الى معنوية كل من </w:t>
      </w:r>
      <w:r w:rsidRPr="008F57B0">
        <w:rPr>
          <w:rFonts w:asciiTheme="majorBidi" w:hAnsiTheme="majorBidi" w:cstheme="majorBidi"/>
          <w:sz w:val="28"/>
          <w:lang w:val="en-US"/>
        </w:rPr>
        <w:t>ρ</w:t>
      </w:r>
      <w:r w:rsidRPr="008F57B0">
        <w:rPr>
          <w:rFonts w:asciiTheme="majorBidi" w:hAnsiTheme="majorBidi" w:cstheme="majorBidi"/>
          <w:sz w:val="28"/>
          <w:vertAlign w:val="subscript"/>
          <w:lang w:val="en-US"/>
        </w:rPr>
        <w:t>1</w:t>
      </w:r>
      <w:r w:rsidRPr="008F57B0">
        <w:rPr>
          <w:rFonts w:asciiTheme="majorBidi" w:eastAsia="Calibri" w:hAnsiTheme="majorBidi" w:cstheme="majorBidi"/>
          <w:sz w:val="28"/>
          <w:rtl/>
          <w:lang w:val="en-US"/>
        </w:rPr>
        <w:t xml:space="preserve"> </w:t>
      </w:r>
      <w:r w:rsidRPr="008F57B0">
        <w:rPr>
          <w:rFonts w:asciiTheme="majorBidi" w:hAnsiTheme="majorBidi" w:cstheme="majorBidi"/>
          <w:sz w:val="28"/>
          <w:lang w:val="en-US"/>
        </w:rPr>
        <w:t>ρ</w:t>
      </w:r>
      <w:r w:rsidRPr="008F57B0">
        <w:rPr>
          <w:rFonts w:asciiTheme="majorBidi" w:hAnsiTheme="majorBidi" w:cstheme="majorBidi"/>
          <w:sz w:val="28"/>
          <w:vertAlign w:val="subscript"/>
          <w:lang w:val="en-US"/>
        </w:rPr>
        <w:t>2</w:t>
      </w:r>
      <w:r w:rsidRPr="008F57B0">
        <w:rPr>
          <w:rFonts w:asciiTheme="majorBidi" w:hAnsiTheme="majorBidi" w:cstheme="majorBidi"/>
          <w:sz w:val="28"/>
          <w:lang w:val="en-US"/>
        </w:rPr>
        <w:t>,</w:t>
      </w:r>
      <w:r w:rsidRPr="008F57B0">
        <w:rPr>
          <w:rFonts w:asciiTheme="majorBidi" w:eastAsia="Calibri" w:hAnsiTheme="majorBidi" w:cstheme="majorBidi"/>
          <w:sz w:val="28"/>
          <w:rtl/>
          <w:lang w:val="en-US"/>
        </w:rPr>
        <w:t xml:space="preserve"> . أي رفض فرضية العدم التالية: -</w:t>
      </w:r>
    </w:p>
    <w:p w:rsidR="00AF12C6" w:rsidRDefault="00AF12C6" w:rsidP="00AF12C6">
      <w:pPr>
        <w:autoSpaceDE w:val="0"/>
        <w:autoSpaceDN w:val="0"/>
        <w:adjustRightInd w:val="0"/>
        <w:jc w:val="right"/>
        <w:rPr>
          <w:rFonts w:ascii="Amiri" w:eastAsia="Calibri" w:hAnsi="Amiri" w:cs="Amiri"/>
          <w:sz w:val="28"/>
          <w:rtl/>
          <w:lang w:val="en-US"/>
        </w:rPr>
      </w:pPr>
      <w:r w:rsidRPr="00AF12C6">
        <w:rPr>
          <w:rFonts w:ascii="Amiri" w:eastAsia="Calibri" w:hAnsi="Amiri" w:cs="Amiri"/>
          <w:sz w:val="28"/>
          <w:lang w:val="en-US"/>
        </w:rPr>
        <w:t>H</w:t>
      </w:r>
      <w:r w:rsidRPr="00AF12C6">
        <w:rPr>
          <w:rFonts w:ascii="Amiri" w:eastAsia="Calibri" w:hAnsi="Amiri" w:cs="Amiri"/>
          <w:sz w:val="28"/>
          <w:vertAlign w:val="subscript"/>
          <w:lang w:val="en-US"/>
        </w:rPr>
        <w:t>0</w:t>
      </w:r>
      <w:r w:rsidRPr="00AF12C6">
        <w:rPr>
          <w:rFonts w:ascii="Amiri" w:eastAsia="Calibri" w:hAnsi="Amiri" w:cs="Amiri"/>
          <w:sz w:val="28"/>
          <w:lang w:val="en-US"/>
        </w:rPr>
        <w:t>:</w:t>
      </w:r>
      <w:r w:rsidRPr="00AF12C6">
        <w:rPr>
          <w:rFonts w:ascii="Cambria" w:eastAsia="Calibri" w:hAnsi="Cambria" w:cs="Cambria"/>
          <w:sz w:val="28"/>
          <w:lang w:val="en-US"/>
        </w:rPr>
        <w:t>ρ</w:t>
      </w:r>
      <w:r w:rsidRPr="00AF12C6">
        <w:rPr>
          <w:rFonts w:ascii="Amiri" w:eastAsia="Calibri" w:hAnsi="Amiri" w:cs="Amiri"/>
          <w:sz w:val="28"/>
          <w:vertAlign w:val="subscript"/>
          <w:lang w:val="en-US"/>
        </w:rPr>
        <w:t>1</w:t>
      </w:r>
      <w:r w:rsidRPr="00AF12C6">
        <w:rPr>
          <w:rFonts w:ascii="Amiri" w:eastAsia="Calibri" w:hAnsi="Amiri" w:cs="Amiri"/>
          <w:sz w:val="28"/>
          <w:lang w:val="en-US"/>
        </w:rPr>
        <w:t xml:space="preserve">= </w:t>
      </w:r>
      <w:r w:rsidRPr="00AF12C6">
        <w:rPr>
          <w:rFonts w:ascii="Cambria" w:eastAsia="Calibri" w:hAnsi="Cambria" w:cs="Cambria"/>
          <w:sz w:val="28"/>
          <w:lang w:val="en-US"/>
        </w:rPr>
        <w:t>ρ</w:t>
      </w:r>
      <w:r w:rsidRPr="00AF12C6">
        <w:rPr>
          <w:rFonts w:ascii="Amiri" w:eastAsia="Calibri" w:hAnsi="Amiri" w:cs="Amiri"/>
          <w:sz w:val="28"/>
          <w:vertAlign w:val="subscript"/>
          <w:lang w:val="en-US"/>
        </w:rPr>
        <w:t>2</w:t>
      </w:r>
      <w:r w:rsidRPr="00AF12C6">
        <w:rPr>
          <w:rFonts w:ascii="Amiri" w:eastAsia="Calibri" w:hAnsi="Amiri" w:cs="Amiri"/>
          <w:sz w:val="28"/>
          <w:lang w:val="en-US"/>
        </w:rPr>
        <w:t>=0</w:t>
      </w:r>
    </w:p>
    <w:p w:rsidR="00771678" w:rsidRPr="00771678" w:rsidRDefault="00771678" w:rsidP="00A4688E">
      <w:pPr>
        <w:contextualSpacing/>
        <w:rPr>
          <w:rFonts w:eastAsia="Calibri" w:cs="PT Bold Heading"/>
          <w:sz w:val="28"/>
          <w:lang w:val="en-US"/>
        </w:rPr>
      </w:pPr>
      <w:r w:rsidRPr="00771678">
        <w:rPr>
          <w:rFonts w:eastAsia="Calibri" w:cs="PT Bold Heading"/>
          <w:sz w:val="28"/>
          <w:rtl/>
          <w:lang w:val="en-US"/>
        </w:rPr>
        <w:t xml:space="preserve">اختبار </w:t>
      </w:r>
      <w:r w:rsidRPr="00771678">
        <w:rPr>
          <w:rFonts w:eastAsia="Calibri" w:cs="PT Bold Heading" w:hint="cs"/>
          <w:sz w:val="28"/>
          <w:rtl/>
          <w:lang w:val="en-US"/>
        </w:rPr>
        <w:t xml:space="preserve">ديربن - واتسون </w:t>
      </w:r>
    </w:p>
    <w:p w:rsidR="00771678" w:rsidRPr="00771678" w:rsidRDefault="00771678" w:rsidP="00771678">
      <w:pPr>
        <w:tabs>
          <w:tab w:val="left" w:pos="1238"/>
          <w:tab w:val="right" w:pos="9638"/>
        </w:tabs>
        <w:rPr>
          <w:rFonts w:cs="PT Bold Heading"/>
          <w:sz w:val="28"/>
          <w:rtl/>
        </w:rPr>
      </w:pPr>
      <w:r w:rsidRPr="00771678">
        <w:rPr>
          <w:rFonts w:cs="PT Bold Heading"/>
          <w:sz w:val="28"/>
          <w:lang w:val="en-US"/>
        </w:rPr>
        <w:tab/>
      </w:r>
      <w:r w:rsidRPr="00771678">
        <w:rPr>
          <w:rFonts w:cs="PT Bold Heading"/>
          <w:sz w:val="28"/>
          <w:lang w:val="en-US"/>
        </w:rPr>
        <w:tab/>
        <w:t>Durbin-Watson test</w:t>
      </w:r>
    </w:p>
    <w:p w:rsidR="00771678" w:rsidRPr="002723BC" w:rsidRDefault="00771678" w:rsidP="00771678">
      <w:pPr>
        <w:jc w:val="both"/>
        <w:rPr>
          <w:rFonts w:asciiTheme="majorBidi" w:hAnsiTheme="majorBidi" w:cstheme="majorBidi"/>
          <w:sz w:val="28"/>
          <w:rtl/>
        </w:rPr>
      </w:pPr>
      <w:r w:rsidRPr="002723BC">
        <w:rPr>
          <w:rFonts w:asciiTheme="majorBidi" w:hAnsiTheme="majorBidi" w:cstheme="majorBidi"/>
          <w:sz w:val="28"/>
          <w:rtl/>
        </w:rPr>
        <w:t xml:space="preserve">           يعتبر هذا الاختبار أوسع الاختبارات استعمالا وجيد الأداء لمختلف العينات، لأنه يوجد اختبارات أخرى قد تكون أقوى من اختبار ديربن- واتسون  من الناحية الإحصائية إلا أنها تكتسب قوتها في العينات كبيره الحجم ولذلك يفضل ديربن- واتسون  على الكثير  من الاختبارات الأخرى، فضلا على أنه بسيط من ناحية الفكرة والتطبيق. الاختبار مخصص للكشف عن ارتباط الذاتي من الدرجة الأولى. إن النموذج الخطى البسيط في وجود ارتباط ذاتي من الرتبة الأولى هو:</w:t>
      </w:r>
    </w:p>
    <w:p w:rsidR="00771678" w:rsidRPr="002723BC" w:rsidRDefault="00771678" w:rsidP="00771678">
      <w:pPr>
        <w:jc w:val="right"/>
        <w:rPr>
          <w:rFonts w:asciiTheme="majorBidi" w:hAnsiTheme="majorBidi" w:cstheme="majorBidi"/>
          <w:sz w:val="28"/>
          <w:rtl/>
        </w:rPr>
      </w:pPr>
      <w:r w:rsidRPr="002723BC">
        <w:rPr>
          <w:rFonts w:asciiTheme="majorBidi" w:hAnsiTheme="majorBidi" w:cstheme="majorBidi"/>
          <w:sz w:val="28"/>
          <w:rtl/>
        </w:rPr>
        <w:t xml:space="preserve">                 </w:t>
      </w:r>
      <w:r w:rsidRPr="002723BC">
        <w:rPr>
          <w:rFonts w:asciiTheme="majorBidi" w:hAnsiTheme="majorBidi" w:cstheme="majorBidi"/>
          <w:position w:val="-12"/>
          <w:sz w:val="28"/>
        </w:rPr>
        <w:object w:dxaOrig="24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8.75pt" o:ole="">
            <v:imagedata r:id="rId11" o:title=""/>
          </v:shape>
          <o:OLEObject Type="Embed" ProgID="Equation.3" ShapeID="_x0000_i1025" DrawAspect="Content" ObjectID="_1540189535" r:id="rId12"/>
        </w:object>
      </w:r>
    </w:p>
    <w:p w:rsidR="00771678" w:rsidRPr="002723BC" w:rsidRDefault="00771678" w:rsidP="00771678">
      <w:pPr>
        <w:jc w:val="lowKashida"/>
        <w:rPr>
          <w:rFonts w:asciiTheme="majorBidi" w:hAnsiTheme="majorBidi" w:cstheme="majorBidi"/>
          <w:sz w:val="28"/>
          <w:rtl/>
        </w:rPr>
      </w:pPr>
      <w:r w:rsidRPr="002723BC">
        <w:rPr>
          <w:rFonts w:asciiTheme="majorBidi" w:hAnsiTheme="majorBidi" w:cstheme="majorBidi"/>
          <w:sz w:val="28"/>
          <w:rtl/>
        </w:rPr>
        <w:t>حيث:</w:t>
      </w:r>
    </w:p>
    <w:p w:rsidR="00771678" w:rsidRPr="002723BC" w:rsidRDefault="00771678" w:rsidP="00771678">
      <w:pPr>
        <w:jc w:val="right"/>
        <w:rPr>
          <w:rFonts w:asciiTheme="majorBidi" w:hAnsiTheme="majorBidi" w:cstheme="majorBidi"/>
          <w:sz w:val="28"/>
          <w:rtl/>
        </w:rPr>
      </w:pPr>
      <w:r w:rsidRPr="002723BC">
        <w:rPr>
          <w:rFonts w:asciiTheme="majorBidi" w:hAnsiTheme="majorBidi" w:cstheme="majorBidi"/>
          <w:sz w:val="28"/>
          <w:rtl/>
        </w:rPr>
        <w:t xml:space="preserve">                      </w:t>
      </w:r>
      <w:r w:rsidRPr="002723BC">
        <w:rPr>
          <w:rFonts w:asciiTheme="majorBidi" w:hAnsiTheme="majorBidi" w:cstheme="majorBidi"/>
          <w:position w:val="-12"/>
          <w:sz w:val="28"/>
        </w:rPr>
        <w:object w:dxaOrig="1859" w:dyaOrig="400">
          <v:shape id="_x0000_i1026" type="#_x0000_t75" style="width:93.75pt;height:18.75pt" o:ole="">
            <v:imagedata r:id="rId13" o:title=""/>
          </v:shape>
          <o:OLEObject Type="Embed" ProgID="Equation.3" ShapeID="_x0000_i1026" DrawAspect="Content" ObjectID="_1540189536" r:id="rId14"/>
        </w:object>
      </w:r>
    </w:p>
    <w:p w:rsidR="00771678" w:rsidRPr="002723BC" w:rsidRDefault="00771678" w:rsidP="00771678">
      <w:pPr>
        <w:jc w:val="lowKashida"/>
        <w:rPr>
          <w:rFonts w:asciiTheme="majorBidi" w:hAnsiTheme="majorBidi" w:cstheme="majorBidi"/>
          <w:sz w:val="28"/>
          <w:rtl/>
        </w:rPr>
      </w:pPr>
      <w:r w:rsidRPr="002723BC">
        <w:rPr>
          <w:rFonts w:asciiTheme="majorBidi" w:hAnsiTheme="majorBidi" w:cstheme="majorBidi"/>
          <w:sz w:val="28"/>
          <w:rtl/>
        </w:rPr>
        <w:t xml:space="preserve">وان </w:t>
      </w:r>
      <w:r w:rsidRPr="002723BC">
        <w:rPr>
          <w:rFonts w:asciiTheme="majorBidi" w:hAnsiTheme="majorBidi" w:cstheme="majorBidi"/>
          <w:position w:val="-12"/>
          <w:sz w:val="28"/>
          <w:rtl/>
        </w:rPr>
        <w:object w:dxaOrig="220" w:dyaOrig="320">
          <v:shape id="_x0000_i1027" type="#_x0000_t75" style="width:14.25pt;height:14.25pt" o:ole="">
            <v:imagedata r:id="rId15" o:title=""/>
          </v:shape>
          <o:OLEObject Type="Embed" ProgID="Equation.3" ShapeID="_x0000_i1027" DrawAspect="Content" ObjectID="_1540189537" r:id="rId16"/>
        </w:object>
      </w:r>
      <w:r w:rsidRPr="002723BC">
        <w:rPr>
          <w:rFonts w:asciiTheme="majorBidi" w:hAnsiTheme="majorBidi" w:cstheme="majorBidi"/>
          <w:sz w:val="28"/>
          <w:rtl/>
        </w:rPr>
        <w:t xml:space="preserve"> يمثل  معامل الارتباط الذاتي بحيث </w:t>
      </w:r>
      <w:r w:rsidRPr="002723BC">
        <w:rPr>
          <w:rFonts w:asciiTheme="majorBidi" w:hAnsiTheme="majorBidi" w:cstheme="majorBidi"/>
          <w:position w:val="-14"/>
          <w:sz w:val="28"/>
          <w:rtl/>
        </w:rPr>
        <w:object w:dxaOrig="740" w:dyaOrig="440">
          <v:shape id="_x0000_i1028" type="#_x0000_t75" style="width:36pt;height:21.75pt" o:ole="">
            <v:imagedata r:id="rId17" o:title=""/>
          </v:shape>
          <o:OLEObject Type="Embed" ProgID="Equation.3" ShapeID="_x0000_i1028" DrawAspect="Content" ObjectID="_1540189538" r:id="rId18"/>
        </w:object>
      </w:r>
      <w:r w:rsidRPr="002723BC">
        <w:rPr>
          <w:rFonts w:asciiTheme="majorBidi" w:hAnsiTheme="majorBidi" w:cstheme="majorBidi"/>
          <w:sz w:val="28"/>
          <w:rtl/>
        </w:rPr>
        <w:t xml:space="preserve"> و </w:t>
      </w:r>
      <w:r w:rsidRPr="002723BC">
        <w:rPr>
          <w:rFonts w:asciiTheme="majorBidi" w:hAnsiTheme="majorBidi" w:cstheme="majorBidi"/>
          <w:position w:val="-12"/>
          <w:sz w:val="28"/>
          <w:rtl/>
        </w:rPr>
        <w:object w:dxaOrig="320" w:dyaOrig="400">
          <v:shape id="_x0000_i1029" type="#_x0000_t75" style="width:14.25pt;height:21.75pt" o:ole="">
            <v:imagedata r:id="rId19" o:title=""/>
          </v:shape>
          <o:OLEObject Type="Embed" ProgID="Equation.3" ShapeID="_x0000_i1029" DrawAspect="Content" ObjectID="_1540189539" r:id="rId20"/>
        </w:object>
      </w:r>
      <w:r w:rsidRPr="002723BC">
        <w:rPr>
          <w:rFonts w:asciiTheme="majorBidi" w:hAnsiTheme="majorBidi" w:cstheme="majorBidi"/>
          <w:sz w:val="28"/>
          <w:rtl/>
        </w:rPr>
        <w:t xml:space="preserve"> متغير عشوائي يتبع التوزيع الطبيعي بمتوسط يساوي صفر وتباين ثابت </w:t>
      </w:r>
      <w:r w:rsidRPr="002723BC">
        <w:rPr>
          <w:rFonts w:asciiTheme="majorBidi" w:hAnsiTheme="majorBidi" w:cstheme="majorBidi"/>
          <w:position w:val="-12"/>
          <w:sz w:val="28"/>
          <w:rtl/>
        </w:rPr>
        <w:object w:dxaOrig="400" w:dyaOrig="480">
          <v:shape id="_x0000_i1030" type="#_x0000_t75" style="width:21.75pt;height:21.75pt" o:ole="">
            <v:imagedata r:id="rId21" o:title=""/>
          </v:shape>
          <o:OLEObject Type="Embed" ProgID="Equation.3" ShapeID="_x0000_i1030" DrawAspect="Content" ObjectID="_1540189540" r:id="rId22"/>
        </w:object>
      </w:r>
      <w:r w:rsidRPr="002723BC">
        <w:rPr>
          <w:rFonts w:asciiTheme="majorBidi" w:hAnsiTheme="majorBidi" w:cstheme="majorBidi"/>
          <w:sz w:val="28"/>
          <w:rtl/>
        </w:rPr>
        <w:t xml:space="preserve"> و </w:t>
      </w:r>
      <w:r w:rsidRPr="002723BC">
        <w:rPr>
          <w:rFonts w:asciiTheme="majorBidi" w:hAnsiTheme="majorBidi" w:cstheme="majorBidi"/>
          <w:position w:val="-18"/>
          <w:sz w:val="28"/>
          <w:rtl/>
        </w:rPr>
        <w:object w:dxaOrig="2160" w:dyaOrig="460">
          <v:shape id="_x0000_i1031" type="#_x0000_t75" style="width:108pt;height:21.75pt" o:ole="">
            <v:imagedata r:id="rId23" o:title=""/>
          </v:shape>
          <o:OLEObject Type="Embed" ProgID="Equation.3" ShapeID="_x0000_i1031" DrawAspect="Content" ObjectID="_1540189541" r:id="rId24"/>
        </w:object>
      </w:r>
      <w:r w:rsidRPr="002723BC">
        <w:rPr>
          <w:rFonts w:asciiTheme="majorBidi" w:hAnsiTheme="majorBidi" w:cstheme="majorBidi"/>
          <w:sz w:val="28"/>
          <w:rtl/>
        </w:rPr>
        <w:t xml:space="preserve"> .</w:t>
      </w:r>
    </w:p>
    <w:p w:rsidR="00771678" w:rsidRPr="002723BC" w:rsidRDefault="00771678" w:rsidP="00771678">
      <w:pPr>
        <w:jc w:val="lowKashida"/>
        <w:rPr>
          <w:rFonts w:asciiTheme="majorBidi" w:hAnsiTheme="majorBidi" w:cstheme="majorBidi"/>
          <w:sz w:val="28"/>
          <w:rtl/>
        </w:rPr>
      </w:pPr>
      <w:r w:rsidRPr="002723BC">
        <w:rPr>
          <w:rFonts w:asciiTheme="majorBidi" w:hAnsiTheme="majorBidi" w:cstheme="majorBidi"/>
          <w:sz w:val="28"/>
          <w:rtl/>
        </w:rPr>
        <w:t>يستخدم اختبار دربن _ واتسون لاختبار ثلاثة فروض وهي:</w:t>
      </w:r>
    </w:p>
    <w:p w:rsidR="00771678" w:rsidRPr="002723BC" w:rsidRDefault="00771678" w:rsidP="00771678">
      <w:pPr>
        <w:numPr>
          <w:ilvl w:val="0"/>
          <w:numId w:val="23"/>
        </w:numPr>
        <w:contextualSpacing/>
        <w:jc w:val="both"/>
        <w:rPr>
          <w:rFonts w:asciiTheme="majorBidi" w:eastAsia="Calibri" w:hAnsiTheme="majorBidi" w:cstheme="majorBidi"/>
          <w:sz w:val="28"/>
          <w:rtl/>
          <w:lang w:val="en-US"/>
        </w:rPr>
      </w:pPr>
      <w:r w:rsidRPr="002723BC">
        <w:rPr>
          <w:rFonts w:asciiTheme="majorBidi" w:eastAsia="Calibri" w:hAnsiTheme="majorBidi" w:cstheme="majorBidi"/>
          <w:sz w:val="28"/>
          <w:rtl/>
          <w:lang w:val="en-US"/>
        </w:rPr>
        <w:t>وجود ارتباط ذاتي موجب:</w:t>
      </w:r>
    </w:p>
    <w:p w:rsidR="00771678" w:rsidRPr="002723BC" w:rsidRDefault="00771678" w:rsidP="00771678">
      <w:pPr>
        <w:ind w:left="360"/>
        <w:jc w:val="right"/>
        <w:rPr>
          <w:rFonts w:asciiTheme="majorBidi" w:hAnsiTheme="majorBidi" w:cstheme="majorBidi"/>
          <w:sz w:val="28"/>
          <w:rtl/>
        </w:rPr>
      </w:pPr>
      <w:r w:rsidRPr="002723BC">
        <w:rPr>
          <w:rFonts w:asciiTheme="majorBidi" w:hAnsiTheme="majorBidi" w:cstheme="majorBidi"/>
          <w:position w:val="-12"/>
          <w:sz w:val="28"/>
        </w:rPr>
        <w:object w:dxaOrig="1319" w:dyaOrig="400">
          <v:shape id="_x0000_i1032" type="#_x0000_t75" style="width:64.5pt;height:18.75pt" o:ole="">
            <v:imagedata r:id="rId25" o:title=""/>
          </v:shape>
          <o:OLEObject Type="Embed" ProgID="Equation.3" ShapeID="_x0000_i1032" DrawAspect="Content" ObjectID="_1540189542" r:id="rId26"/>
        </w:object>
      </w:r>
    </w:p>
    <w:p w:rsidR="00771678" w:rsidRPr="002723BC" w:rsidRDefault="00771678" w:rsidP="00771678">
      <w:pPr>
        <w:ind w:left="360"/>
        <w:jc w:val="lowKashida"/>
        <w:rPr>
          <w:rFonts w:asciiTheme="majorBidi" w:hAnsiTheme="majorBidi" w:cstheme="majorBidi"/>
          <w:sz w:val="28"/>
          <w:rtl/>
        </w:rPr>
      </w:pPr>
      <w:r w:rsidRPr="002723BC">
        <w:rPr>
          <w:rFonts w:asciiTheme="majorBidi" w:hAnsiTheme="majorBidi" w:cstheme="majorBidi"/>
          <w:sz w:val="28"/>
          <w:rtl/>
        </w:rPr>
        <w:t xml:space="preserve"> ضد الفرض البديل:</w:t>
      </w:r>
    </w:p>
    <w:p w:rsidR="00771678" w:rsidRPr="002723BC" w:rsidRDefault="00771678" w:rsidP="00771678">
      <w:pPr>
        <w:ind w:left="360"/>
        <w:jc w:val="right"/>
        <w:rPr>
          <w:rFonts w:asciiTheme="majorBidi" w:hAnsiTheme="majorBidi" w:cstheme="majorBidi"/>
          <w:sz w:val="28"/>
          <w:rtl/>
        </w:rPr>
      </w:pPr>
      <w:r w:rsidRPr="002723BC">
        <w:rPr>
          <w:rFonts w:asciiTheme="majorBidi" w:hAnsiTheme="majorBidi" w:cstheme="majorBidi"/>
          <w:position w:val="-12"/>
          <w:sz w:val="28"/>
          <w:rtl/>
        </w:rPr>
        <w:t xml:space="preserve">      </w:t>
      </w:r>
      <w:r w:rsidRPr="002723BC">
        <w:rPr>
          <w:rFonts w:asciiTheme="majorBidi" w:hAnsiTheme="majorBidi" w:cstheme="majorBidi"/>
          <w:position w:val="-12"/>
          <w:sz w:val="28"/>
        </w:rPr>
        <w:object w:dxaOrig="1319" w:dyaOrig="400">
          <v:shape id="_x0000_i1033" type="#_x0000_t75" style="width:64.5pt;height:17.25pt" o:ole="">
            <v:imagedata r:id="rId27" o:title=""/>
          </v:shape>
          <o:OLEObject Type="Embed" ProgID="Equation.3" ShapeID="_x0000_i1033" DrawAspect="Content" ObjectID="_1540189543" r:id="rId28"/>
        </w:object>
      </w:r>
      <w:r w:rsidRPr="002723BC">
        <w:rPr>
          <w:rFonts w:asciiTheme="majorBidi" w:hAnsiTheme="majorBidi" w:cstheme="majorBidi"/>
          <w:sz w:val="28"/>
          <w:rtl/>
        </w:rPr>
        <w:t xml:space="preserve"> </w:t>
      </w:r>
    </w:p>
    <w:p w:rsidR="00771678" w:rsidRPr="002723BC" w:rsidRDefault="00771678" w:rsidP="00771678">
      <w:pPr>
        <w:numPr>
          <w:ilvl w:val="0"/>
          <w:numId w:val="23"/>
        </w:numPr>
        <w:contextualSpacing/>
        <w:jc w:val="lowKashida"/>
        <w:rPr>
          <w:rFonts w:asciiTheme="majorBidi" w:eastAsia="Calibri" w:hAnsiTheme="majorBidi" w:cstheme="majorBidi"/>
          <w:sz w:val="28"/>
          <w:rtl/>
          <w:lang w:val="en-US"/>
        </w:rPr>
      </w:pPr>
      <w:r w:rsidRPr="002723BC">
        <w:rPr>
          <w:rFonts w:asciiTheme="majorBidi" w:eastAsia="Calibri" w:hAnsiTheme="majorBidi" w:cstheme="majorBidi"/>
          <w:sz w:val="28"/>
          <w:rtl/>
          <w:lang w:val="en-US"/>
        </w:rPr>
        <w:t>وجود ارتباط ذاتي سالب:</w:t>
      </w:r>
    </w:p>
    <w:p w:rsidR="00771678" w:rsidRPr="002723BC" w:rsidRDefault="00771678" w:rsidP="00771678">
      <w:pPr>
        <w:ind w:left="360"/>
        <w:jc w:val="right"/>
        <w:rPr>
          <w:rFonts w:asciiTheme="majorBidi" w:hAnsiTheme="majorBidi" w:cstheme="majorBidi"/>
          <w:sz w:val="28"/>
          <w:rtl/>
        </w:rPr>
      </w:pPr>
      <w:r w:rsidRPr="002723BC">
        <w:rPr>
          <w:rFonts w:asciiTheme="majorBidi" w:hAnsiTheme="majorBidi" w:cstheme="majorBidi"/>
          <w:sz w:val="28"/>
          <w:rtl/>
        </w:rPr>
        <w:t xml:space="preserve"> </w:t>
      </w:r>
      <w:r w:rsidRPr="002723BC">
        <w:rPr>
          <w:rFonts w:asciiTheme="majorBidi" w:hAnsiTheme="majorBidi" w:cstheme="majorBidi"/>
          <w:position w:val="-12"/>
          <w:sz w:val="28"/>
        </w:rPr>
        <w:object w:dxaOrig="1319" w:dyaOrig="400">
          <v:shape id="_x0000_i1034" type="#_x0000_t75" style="width:64.5pt;height:19.5pt" o:ole="">
            <v:imagedata r:id="rId29" o:title=""/>
          </v:shape>
          <o:OLEObject Type="Embed" ProgID="Equation.3" ShapeID="_x0000_i1034" DrawAspect="Content" ObjectID="_1540189544" r:id="rId30"/>
        </w:object>
      </w:r>
    </w:p>
    <w:p w:rsidR="00771678" w:rsidRPr="002723BC" w:rsidRDefault="00771678" w:rsidP="00771678">
      <w:pPr>
        <w:ind w:left="360"/>
        <w:jc w:val="lowKashida"/>
        <w:rPr>
          <w:rFonts w:asciiTheme="majorBidi" w:hAnsiTheme="majorBidi" w:cstheme="majorBidi"/>
          <w:sz w:val="28"/>
          <w:rtl/>
        </w:rPr>
      </w:pPr>
      <w:r w:rsidRPr="002723BC">
        <w:rPr>
          <w:rFonts w:asciiTheme="majorBidi" w:hAnsiTheme="majorBidi" w:cstheme="majorBidi"/>
          <w:sz w:val="28"/>
          <w:rtl/>
        </w:rPr>
        <w:t xml:space="preserve"> ضد الفرض البديل:</w:t>
      </w:r>
    </w:p>
    <w:p w:rsidR="00771678" w:rsidRPr="002723BC" w:rsidRDefault="00771678" w:rsidP="00771678">
      <w:pPr>
        <w:ind w:left="360"/>
        <w:jc w:val="right"/>
        <w:rPr>
          <w:rFonts w:asciiTheme="majorBidi" w:hAnsiTheme="majorBidi" w:cstheme="majorBidi"/>
          <w:sz w:val="28"/>
          <w:rtl/>
        </w:rPr>
      </w:pPr>
      <w:r w:rsidRPr="002723BC">
        <w:rPr>
          <w:rFonts w:asciiTheme="majorBidi" w:hAnsiTheme="majorBidi" w:cstheme="majorBidi"/>
          <w:position w:val="-12"/>
          <w:sz w:val="28"/>
        </w:rPr>
        <w:object w:dxaOrig="1300" w:dyaOrig="400">
          <v:shape id="_x0000_i1035" type="#_x0000_t75" style="width:64.5pt;height:18.75pt" o:ole="">
            <v:imagedata r:id="rId31" o:title=""/>
          </v:shape>
          <o:OLEObject Type="Embed" ProgID="Equation.3" ShapeID="_x0000_i1035" DrawAspect="Content" ObjectID="_1540189545" r:id="rId32"/>
        </w:object>
      </w:r>
      <w:r w:rsidRPr="002723BC">
        <w:rPr>
          <w:rFonts w:asciiTheme="majorBidi" w:hAnsiTheme="majorBidi" w:cstheme="majorBidi"/>
          <w:sz w:val="28"/>
          <w:rtl/>
        </w:rPr>
        <w:t xml:space="preserve">  </w:t>
      </w:r>
    </w:p>
    <w:p w:rsidR="00771678" w:rsidRPr="002723BC" w:rsidRDefault="00771678" w:rsidP="00771678">
      <w:pPr>
        <w:numPr>
          <w:ilvl w:val="0"/>
          <w:numId w:val="23"/>
        </w:numPr>
        <w:contextualSpacing/>
        <w:jc w:val="lowKashida"/>
        <w:rPr>
          <w:rFonts w:asciiTheme="majorBidi" w:eastAsia="Calibri" w:hAnsiTheme="majorBidi" w:cstheme="majorBidi"/>
          <w:sz w:val="28"/>
          <w:rtl/>
          <w:lang w:val="en-US"/>
        </w:rPr>
      </w:pPr>
      <w:r w:rsidRPr="002723BC">
        <w:rPr>
          <w:rFonts w:asciiTheme="majorBidi" w:eastAsia="Calibri" w:hAnsiTheme="majorBidi" w:cstheme="majorBidi"/>
          <w:sz w:val="28"/>
          <w:rtl/>
          <w:lang w:val="en-US"/>
        </w:rPr>
        <w:lastRenderedPageBreak/>
        <w:t>وجود ارتباط ذاتي سالب أو موجب (اختبار ذو جانبين):</w:t>
      </w:r>
    </w:p>
    <w:p w:rsidR="00771678" w:rsidRPr="002723BC" w:rsidRDefault="00771678" w:rsidP="00771678">
      <w:pPr>
        <w:ind w:left="360"/>
        <w:jc w:val="right"/>
        <w:rPr>
          <w:rFonts w:asciiTheme="majorBidi" w:hAnsiTheme="majorBidi" w:cstheme="majorBidi"/>
          <w:sz w:val="28"/>
          <w:rtl/>
        </w:rPr>
      </w:pPr>
      <w:r w:rsidRPr="002723BC">
        <w:rPr>
          <w:rFonts w:asciiTheme="majorBidi" w:hAnsiTheme="majorBidi" w:cstheme="majorBidi"/>
          <w:sz w:val="28"/>
          <w:rtl/>
        </w:rPr>
        <w:t xml:space="preserve"> </w:t>
      </w:r>
      <w:r w:rsidRPr="002723BC">
        <w:rPr>
          <w:rFonts w:asciiTheme="majorBidi" w:hAnsiTheme="majorBidi" w:cstheme="majorBidi"/>
          <w:position w:val="-12"/>
          <w:sz w:val="28"/>
        </w:rPr>
        <w:object w:dxaOrig="1319" w:dyaOrig="400">
          <v:shape id="_x0000_i1036" type="#_x0000_t75" style="width:64.5pt;height:18.75pt" o:ole="">
            <v:imagedata r:id="rId33" o:title=""/>
          </v:shape>
          <o:OLEObject Type="Embed" ProgID="Equation.3" ShapeID="_x0000_i1036" DrawAspect="Content" ObjectID="_1540189546" r:id="rId34"/>
        </w:object>
      </w:r>
      <w:r w:rsidRPr="002723BC">
        <w:rPr>
          <w:rFonts w:asciiTheme="majorBidi" w:hAnsiTheme="majorBidi" w:cstheme="majorBidi"/>
          <w:sz w:val="28"/>
          <w:rtl/>
        </w:rPr>
        <w:t xml:space="preserve"> </w:t>
      </w:r>
    </w:p>
    <w:p w:rsidR="00771678" w:rsidRPr="002723BC" w:rsidRDefault="00771678" w:rsidP="00771678">
      <w:pPr>
        <w:ind w:left="360"/>
        <w:jc w:val="lowKashida"/>
        <w:rPr>
          <w:rFonts w:asciiTheme="majorBidi" w:hAnsiTheme="majorBidi" w:cstheme="majorBidi"/>
          <w:sz w:val="28"/>
          <w:rtl/>
        </w:rPr>
      </w:pPr>
      <w:r w:rsidRPr="002723BC">
        <w:rPr>
          <w:rFonts w:asciiTheme="majorBidi" w:hAnsiTheme="majorBidi" w:cstheme="majorBidi"/>
          <w:sz w:val="28"/>
          <w:rtl/>
        </w:rPr>
        <w:t xml:space="preserve"> ضد الفرض البديل:</w:t>
      </w:r>
    </w:p>
    <w:p w:rsidR="00771678" w:rsidRPr="002723BC" w:rsidRDefault="00771678" w:rsidP="00771678">
      <w:pPr>
        <w:ind w:left="360"/>
        <w:jc w:val="right"/>
        <w:rPr>
          <w:rFonts w:asciiTheme="majorBidi" w:hAnsiTheme="majorBidi" w:cstheme="majorBidi"/>
          <w:sz w:val="28"/>
          <w:rtl/>
        </w:rPr>
      </w:pPr>
      <w:r w:rsidRPr="002723BC">
        <w:rPr>
          <w:rFonts w:asciiTheme="majorBidi" w:hAnsiTheme="majorBidi" w:cstheme="majorBidi"/>
          <w:position w:val="-12"/>
          <w:sz w:val="28"/>
        </w:rPr>
        <w:object w:dxaOrig="1279" w:dyaOrig="400">
          <v:shape id="_x0000_i1037" type="#_x0000_t75" style="width:64.5pt;height:18.75pt" o:ole="">
            <v:imagedata r:id="rId35" o:title=""/>
          </v:shape>
          <o:OLEObject Type="Embed" ProgID="Equation.3" ShapeID="_x0000_i1037" DrawAspect="Content" ObjectID="_1540189547" r:id="rId36"/>
        </w:object>
      </w:r>
    </w:p>
    <w:p w:rsidR="00771678" w:rsidRPr="002723BC" w:rsidRDefault="00771678" w:rsidP="00771678">
      <w:pPr>
        <w:jc w:val="lowKashida"/>
        <w:rPr>
          <w:rFonts w:asciiTheme="majorBidi" w:hAnsiTheme="majorBidi" w:cstheme="majorBidi"/>
          <w:sz w:val="28"/>
          <w:rtl/>
        </w:rPr>
      </w:pPr>
      <w:r w:rsidRPr="002723BC">
        <w:rPr>
          <w:rFonts w:asciiTheme="majorBidi" w:hAnsiTheme="majorBidi" w:cstheme="majorBidi"/>
          <w:sz w:val="28"/>
          <w:rtl/>
        </w:rPr>
        <w:t xml:space="preserve"> وينحصر الاختبار بالخطوات التالية:</w:t>
      </w:r>
    </w:p>
    <w:p w:rsidR="00771678" w:rsidRPr="002723BC" w:rsidRDefault="00771678" w:rsidP="00771678">
      <w:pPr>
        <w:numPr>
          <w:ilvl w:val="0"/>
          <w:numId w:val="19"/>
        </w:numPr>
        <w:contextualSpacing/>
        <w:jc w:val="lowKashida"/>
        <w:rPr>
          <w:rFonts w:asciiTheme="majorBidi" w:eastAsia="Calibri" w:hAnsiTheme="majorBidi" w:cstheme="majorBidi"/>
          <w:sz w:val="28"/>
          <w:rtl/>
          <w:lang w:val="en-US"/>
        </w:rPr>
      </w:pPr>
      <w:r w:rsidRPr="002723BC">
        <w:rPr>
          <w:rFonts w:asciiTheme="majorBidi" w:eastAsia="Calibri" w:hAnsiTheme="majorBidi" w:cstheme="majorBidi"/>
          <w:sz w:val="28"/>
          <w:rtl/>
          <w:lang w:val="en-US"/>
        </w:rPr>
        <w:t>تقدير معالم الانحدار باستخدام أسلوب المربعات الصغرى للحصول على معاملات الانحدار.</w:t>
      </w:r>
    </w:p>
    <w:p w:rsidR="00771678" w:rsidRPr="002723BC" w:rsidRDefault="00771678" w:rsidP="00771678">
      <w:pPr>
        <w:numPr>
          <w:ilvl w:val="0"/>
          <w:numId w:val="19"/>
        </w:numPr>
        <w:contextualSpacing/>
        <w:jc w:val="lowKashida"/>
        <w:rPr>
          <w:rFonts w:asciiTheme="majorBidi" w:eastAsia="Calibri" w:hAnsiTheme="majorBidi" w:cstheme="majorBidi"/>
          <w:sz w:val="28"/>
          <w:rtl/>
          <w:lang w:val="en-US"/>
        </w:rPr>
      </w:pPr>
      <w:r w:rsidRPr="002723BC">
        <w:rPr>
          <w:rFonts w:asciiTheme="majorBidi" w:eastAsia="Calibri" w:hAnsiTheme="majorBidi" w:cstheme="majorBidi"/>
          <w:sz w:val="28"/>
          <w:rtl/>
          <w:lang w:val="en-US"/>
        </w:rPr>
        <w:t>طرح قيم المتغير التابع من القيم المشاهدة للحصول على البواقي:</w:t>
      </w:r>
    </w:p>
    <w:p w:rsidR="00771678" w:rsidRPr="002723BC" w:rsidRDefault="00771678" w:rsidP="00771678">
      <w:pPr>
        <w:ind w:left="360"/>
        <w:jc w:val="right"/>
        <w:rPr>
          <w:rFonts w:asciiTheme="majorBidi" w:hAnsiTheme="majorBidi" w:cstheme="majorBidi"/>
          <w:sz w:val="28"/>
        </w:rPr>
      </w:pPr>
      <w:r w:rsidRPr="002723BC">
        <w:rPr>
          <w:rFonts w:asciiTheme="majorBidi" w:hAnsiTheme="majorBidi" w:cstheme="majorBidi"/>
          <w:position w:val="-12"/>
          <w:sz w:val="28"/>
        </w:rPr>
        <w:object w:dxaOrig="1579" w:dyaOrig="400">
          <v:shape id="_x0000_i1038" type="#_x0000_t75" style="width:79.5pt;height:18.75pt" o:ole="">
            <v:imagedata r:id="rId37" o:title=""/>
          </v:shape>
          <o:OLEObject Type="Embed" ProgID="Equation.3" ShapeID="_x0000_i1038" DrawAspect="Content" ObjectID="_1540189548" r:id="rId38"/>
        </w:object>
      </w:r>
    </w:p>
    <w:p w:rsidR="00771678" w:rsidRPr="002723BC" w:rsidRDefault="00771678" w:rsidP="00771678">
      <w:pPr>
        <w:numPr>
          <w:ilvl w:val="0"/>
          <w:numId w:val="19"/>
        </w:numPr>
        <w:contextualSpacing/>
        <w:jc w:val="lowKashida"/>
        <w:rPr>
          <w:rFonts w:asciiTheme="majorBidi" w:eastAsia="Calibri" w:hAnsiTheme="majorBidi" w:cstheme="majorBidi"/>
          <w:sz w:val="28"/>
          <w:lang w:val="en-US"/>
        </w:rPr>
      </w:pPr>
      <w:r w:rsidRPr="002723BC">
        <w:rPr>
          <w:rFonts w:asciiTheme="majorBidi" w:eastAsia="Calibri" w:hAnsiTheme="majorBidi" w:cstheme="majorBidi"/>
          <w:sz w:val="28"/>
          <w:rtl/>
          <w:lang w:val="en-US"/>
        </w:rPr>
        <w:t xml:space="preserve">حساب قيمة إحصائية مقدرة نرمز لها بالرمز </w:t>
      </w:r>
      <w:r w:rsidRPr="002723BC">
        <w:rPr>
          <w:rFonts w:asciiTheme="majorBidi" w:eastAsia="Calibri" w:hAnsiTheme="majorBidi" w:cstheme="majorBidi"/>
          <w:sz w:val="28"/>
          <w:lang w:val="en-US"/>
        </w:rPr>
        <w:t>DW</w:t>
      </w:r>
      <w:r w:rsidRPr="002723BC">
        <w:rPr>
          <w:rFonts w:asciiTheme="majorBidi" w:eastAsia="Calibri" w:hAnsiTheme="majorBidi" w:cstheme="majorBidi"/>
          <w:sz w:val="28"/>
          <w:rtl/>
          <w:lang w:val="en-US"/>
        </w:rPr>
        <w:t xml:space="preserve"> على النحو التالي:</w:t>
      </w:r>
    </w:p>
    <w:p w:rsidR="00771678" w:rsidRPr="002723BC" w:rsidRDefault="00771678" w:rsidP="00771678">
      <w:pPr>
        <w:bidi w:val="0"/>
        <w:rPr>
          <w:rFonts w:asciiTheme="majorBidi" w:hAnsiTheme="majorBidi" w:cstheme="majorBidi"/>
          <w:sz w:val="28"/>
          <w:lang w:val="en-US"/>
        </w:rPr>
      </w:pPr>
      <w:r w:rsidRPr="002723BC">
        <w:rPr>
          <w:rFonts w:asciiTheme="majorBidi" w:hAnsiTheme="majorBidi" w:cstheme="majorBidi"/>
          <w:position w:val="-60"/>
          <w:sz w:val="28"/>
        </w:rPr>
        <w:object w:dxaOrig="2200" w:dyaOrig="1320">
          <v:shape id="_x0000_i1039" type="#_x0000_t75" style="width:108pt;height:57.75pt" o:ole="">
            <v:imagedata r:id="rId39" o:title=""/>
          </v:shape>
          <o:OLEObject Type="Embed" ProgID="Equation.3" ShapeID="_x0000_i1039" DrawAspect="Content" ObjectID="_1540189549" r:id="rId40"/>
        </w:object>
      </w:r>
      <w:r w:rsidRPr="002723BC">
        <w:rPr>
          <w:rFonts w:asciiTheme="majorBidi" w:hAnsiTheme="majorBidi" w:cstheme="majorBidi"/>
          <w:sz w:val="28"/>
        </w:rPr>
        <w:t xml:space="preserve">                 </w:t>
      </w:r>
      <w:r w:rsidRPr="002723BC">
        <w:rPr>
          <w:rFonts w:asciiTheme="majorBidi" w:hAnsiTheme="majorBidi" w:cstheme="majorBidi"/>
          <w:sz w:val="28"/>
          <w:rtl/>
        </w:rPr>
        <w:t xml:space="preserve">      </w:t>
      </w:r>
      <w:r w:rsidRPr="002723BC">
        <w:rPr>
          <w:rFonts w:asciiTheme="majorBidi" w:hAnsiTheme="majorBidi" w:cstheme="majorBidi"/>
          <w:sz w:val="28"/>
        </w:rPr>
        <w:t xml:space="preserve">                    --------------- (</w:t>
      </w:r>
      <w:r w:rsidRPr="002723BC">
        <w:rPr>
          <w:rFonts w:asciiTheme="majorBidi" w:hAnsiTheme="majorBidi" w:cstheme="majorBidi"/>
          <w:sz w:val="28"/>
          <w:lang w:val="en-US"/>
        </w:rPr>
        <w:t>8</w:t>
      </w:r>
      <w:r w:rsidRPr="002723BC">
        <w:rPr>
          <w:rFonts w:asciiTheme="majorBidi" w:hAnsiTheme="majorBidi" w:cstheme="majorBidi"/>
          <w:sz w:val="28"/>
        </w:rPr>
        <w:t>)</w:t>
      </w:r>
    </w:p>
    <w:p w:rsidR="00771678" w:rsidRPr="002723BC" w:rsidRDefault="00771678" w:rsidP="00771678">
      <w:pPr>
        <w:ind w:left="360"/>
        <w:jc w:val="lowKashida"/>
        <w:rPr>
          <w:rFonts w:asciiTheme="majorBidi" w:hAnsiTheme="majorBidi" w:cstheme="majorBidi"/>
          <w:sz w:val="28"/>
          <w:rtl/>
        </w:rPr>
      </w:pPr>
      <w:r w:rsidRPr="002723BC">
        <w:rPr>
          <w:rFonts w:asciiTheme="majorBidi" w:hAnsiTheme="majorBidi" w:cstheme="majorBidi"/>
          <w:sz w:val="28"/>
          <w:rtl/>
        </w:rPr>
        <w:t>مع ملاحظة أن:</w:t>
      </w:r>
    </w:p>
    <w:p w:rsidR="00771678" w:rsidRPr="002723BC" w:rsidRDefault="00771678" w:rsidP="00771678">
      <w:pPr>
        <w:ind w:left="360"/>
        <w:jc w:val="right"/>
        <w:rPr>
          <w:rFonts w:asciiTheme="majorBidi" w:hAnsiTheme="majorBidi" w:cstheme="majorBidi"/>
          <w:sz w:val="28"/>
          <w:rtl/>
        </w:rPr>
      </w:pPr>
      <w:r w:rsidRPr="002723BC">
        <w:rPr>
          <w:rFonts w:asciiTheme="majorBidi" w:hAnsiTheme="majorBidi" w:cstheme="majorBidi"/>
          <w:position w:val="-6"/>
          <w:sz w:val="28"/>
          <w:rtl/>
        </w:rPr>
        <w:object w:dxaOrig="1600" w:dyaOrig="320">
          <v:shape id="_x0000_i1040" type="#_x0000_t75" style="width:79.5pt;height:14.25pt" o:ole="">
            <v:imagedata r:id="rId41" o:title=""/>
          </v:shape>
          <o:OLEObject Type="Embed" ProgID="Equation.3" ShapeID="_x0000_i1040" DrawAspect="Content" ObjectID="_1540189550" r:id="rId42"/>
        </w:object>
      </w:r>
    </w:p>
    <w:p w:rsidR="00771678" w:rsidRPr="002723BC" w:rsidRDefault="00771678" w:rsidP="00771678">
      <w:pPr>
        <w:ind w:left="386"/>
        <w:jc w:val="lowKashida"/>
        <w:rPr>
          <w:rFonts w:asciiTheme="majorBidi" w:hAnsiTheme="majorBidi" w:cstheme="majorBidi"/>
          <w:sz w:val="28"/>
          <w:rtl/>
        </w:rPr>
      </w:pPr>
      <w:r w:rsidRPr="002723BC">
        <w:rPr>
          <w:rFonts w:asciiTheme="majorBidi" w:hAnsiTheme="majorBidi" w:cstheme="majorBidi"/>
          <w:sz w:val="28"/>
          <w:rtl/>
          <w:lang w:val="en-US"/>
        </w:rPr>
        <w:t xml:space="preserve">       وبعد ذلك يتم مقارنة القيمة المحسوبة مع القيمة الجدولية ل ديربن – واتسون بحيث </w:t>
      </w:r>
      <w:r w:rsidRPr="002723BC">
        <w:rPr>
          <w:rFonts w:asciiTheme="majorBidi" w:hAnsiTheme="majorBidi" w:cstheme="majorBidi"/>
          <w:sz w:val="28"/>
          <w:rtl/>
        </w:rPr>
        <w:t xml:space="preserve">أن جداول دربن - واتسون تأخذ في الاعتبار كل من عدد المشاهدات </w:t>
      </w:r>
      <w:r w:rsidRPr="002723BC">
        <w:rPr>
          <w:rFonts w:asciiTheme="majorBidi" w:hAnsiTheme="majorBidi" w:cstheme="majorBidi"/>
          <w:sz w:val="28"/>
        </w:rPr>
        <w:t>n</w:t>
      </w:r>
      <w:r w:rsidRPr="002723BC">
        <w:rPr>
          <w:rFonts w:asciiTheme="majorBidi" w:hAnsiTheme="majorBidi" w:cstheme="majorBidi"/>
          <w:sz w:val="28"/>
          <w:rtl/>
        </w:rPr>
        <w:t xml:space="preserve"> وعدد المتغيرات المستقلة (</w:t>
      </w:r>
      <w:r w:rsidRPr="002723BC">
        <w:rPr>
          <w:rFonts w:asciiTheme="majorBidi" w:hAnsiTheme="majorBidi" w:cstheme="majorBidi"/>
          <w:position w:val="-4"/>
          <w:sz w:val="28"/>
          <w:rtl/>
        </w:rPr>
        <w:object w:dxaOrig="240" w:dyaOrig="300">
          <v:shape id="_x0000_i1041" type="#_x0000_t75" style="width:14.25pt;height:14.25pt" o:ole="">
            <v:imagedata r:id="rId43" o:title=""/>
          </v:shape>
          <o:OLEObject Type="Embed" ProgID="Equation.3" ShapeID="_x0000_i1041" DrawAspect="Content" ObjectID="_1540189551" r:id="rId44"/>
        </w:object>
      </w:r>
      <w:r w:rsidRPr="002723BC">
        <w:rPr>
          <w:rFonts w:asciiTheme="majorBidi" w:hAnsiTheme="majorBidi" w:cstheme="majorBidi"/>
          <w:sz w:val="28"/>
          <w:rtl/>
        </w:rPr>
        <w:t xml:space="preserve">) ومستوى المعنوية </w:t>
      </w:r>
      <w:r w:rsidRPr="002723BC">
        <w:rPr>
          <w:rFonts w:asciiTheme="majorBidi" w:hAnsiTheme="majorBidi" w:cstheme="majorBidi"/>
          <w:position w:val="-6"/>
          <w:sz w:val="28"/>
          <w:rtl/>
        </w:rPr>
        <w:object w:dxaOrig="260" w:dyaOrig="260">
          <v:shape id="_x0000_i1042" type="#_x0000_t75" style="width:14.25pt;height:14.25pt" o:ole="">
            <v:imagedata r:id="rId45" o:title=""/>
          </v:shape>
          <o:OLEObject Type="Embed" ProgID="Equation.3" ShapeID="_x0000_i1042" DrawAspect="Content" ObjectID="_1540189552" r:id="rId46"/>
        </w:object>
      </w:r>
      <w:r w:rsidRPr="002723BC">
        <w:rPr>
          <w:rFonts w:asciiTheme="majorBidi" w:hAnsiTheme="majorBidi" w:cstheme="majorBidi"/>
          <w:sz w:val="28"/>
          <w:rtl/>
        </w:rPr>
        <w:t xml:space="preserve"> في حالة اختبار من جانب واحد و</w:t>
      </w:r>
      <w:r w:rsidRPr="002723BC">
        <w:rPr>
          <w:rFonts w:asciiTheme="majorBidi" w:hAnsiTheme="majorBidi" w:cstheme="majorBidi"/>
          <w:position w:val="-6"/>
          <w:sz w:val="28"/>
          <w:rtl/>
        </w:rPr>
        <w:object w:dxaOrig="420" w:dyaOrig="320">
          <v:shape id="_x0000_i1043" type="#_x0000_t75" style="width:21.75pt;height:14.25pt" o:ole="">
            <v:imagedata r:id="rId47" o:title=""/>
          </v:shape>
          <o:OLEObject Type="Embed" ProgID="Equation.3" ShapeID="_x0000_i1043" DrawAspect="Content" ObjectID="_1540189553" r:id="rId48"/>
        </w:object>
      </w:r>
      <w:r w:rsidRPr="002723BC">
        <w:rPr>
          <w:rFonts w:asciiTheme="majorBidi" w:hAnsiTheme="majorBidi" w:cstheme="majorBidi"/>
          <w:sz w:val="28"/>
          <w:rtl/>
        </w:rPr>
        <w:t xml:space="preserve"> في حالة اختبار ذو جانبين. ومما هو جدير بالذكر أن الفرض الأكثر شيوعا هو الفرض البديل:</w:t>
      </w:r>
      <w:r w:rsidRPr="002723BC">
        <w:rPr>
          <w:rFonts w:asciiTheme="majorBidi" w:hAnsiTheme="majorBidi" w:cstheme="majorBidi"/>
          <w:position w:val="-12"/>
          <w:sz w:val="28"/>
        </w:rPr>
        <w:object w:dxaOrig="1279" w:dyaOrig="400">
          <v:shape id="_x0000_i1044" type="#_x0000_t75" style="width:64.5pt;height:18.75pt" o:ole="">
            <v:imagedata r:id="rId49" o:title=""/>
          </v:shape>
          <o:OLEObject Type="Embed" ProgID="Equation.3" ShapeID="_x0000_i1044" DrawAspect="Content" ObjectID="_1540189554" r:id="rId50"/>
        </w:object>
      </w:r>
      <w:r w:rsidRPr="002723BC">
        <w:rPr>
          <w:rFonts w:asciiTheme="majorBidi" w:hAnsiTheme="majorBidi" w:cstheme="majorBidi"/>
          <w:sz w:val="28"/>
          <w:rtl/>
        </w:rPr>
        <w:t xml:space="preserve"> ويحتوي الجدول على قيمتين إحداهما </w:t>
      </w:r>
      <w:proofErr w:type="spellStart"/>
      <w:r w:rsidRPr="002723BC">
        <w:rPr>
          <w:rFonts w:asciiTheme="majorBidi" w:hAnsiTheme="majorBidi" w:cstheme="majorBidi"/>
          <w:sz w:val="28"/>
        </w:rPr>
        <w:t>d</w:t>
      </w:r>
      <w:r w:rsidRPr="002723BC">
        <w:rPr>
          <w:rFonts w:asciiTheme="majorBidi" w:hAnsiTheme="majorBidi" w:cstheme="majorBidi"/>
          <w:sz w:val="28"/>
          <w:vertAlign w:val="subscript"/>
        </w:rPr>
        <w:t>L</w:t>
      </w:r>
      <w:proofErr w:type="spellEnd"/>
      <w:r w:rsidRPr="002723BC">
        <w:rPr>
          <w:rFonts w:asciiTheme="majorBidi" w:hAnsiTheme="majorBidi" w:cstheme="majorBidi"/>
          <w:sz w:val="28"/>
          <w:rtl/>
        </w:rPr>
        <w:t xml:space="preserve"> وهي القيمة الصغرى و </w:t>
      </w:r>
      <w:r w:rsidRPr="002723BC">
        <w:rPr>
          <w:rFonts w:asciiTheme="majorBidi" w:hAnsiTheme="majorBidi" w:cstheme="majorBidi"/>
          <w:position w:val="-12"/>
          <w:sz w:val="28"/>
        </w:rPr>
        <w:object w:dxaOrig="440" w:dyaOrig="400">
          <v:shape id="_x0000_i1045" type="#_x0000_t75" style="width:21.75pt;height:18.75pt" o:ole="">
            <v:imagedata r:id="rId51" o:title=""/>
          </v:shape>
          <o:OLEObject Type="Embed" ProgID="Equation.3" ShapeID="_x0000_i1045" DrawAspect="Content" ObjectID="_1540189555" r:id="rId52"/>
        </w:object>
      </w:r>
      <w:r w:rsidRPr="002723BC">
        <w:rPr>
          <w:rFonts w:asciiTheme="majorBidi" w:hAnsiTheme="majorBidi" w:cstheme="majorBidi"/>
          <w:sz w:val="28"/>
          <w:rtl/>
        </w:rPr>
        <w:t xml:space="preserve"> العليا ثم تتم المقارنة على النحو التالي الموضح في الجدول التالي</w:t>
      </w:r>
      <w:r w:rsidRPr="002723BC">
        <w:rPr>
          <w:rFonts w:asciiTheme="majorBidi" w:hAnsiTheme="majorBidi" w:cstheme="majorBidi"/>
          <w:sz w:val="28"/>
        </w:rPr>
        <w:t>:</w:t>
      </w:r>
      <w:r w:rsidRPr="002723BC">
        <w:rPr>
          <w:rFonts w:asciiTheme="majorBidi" w:hAnsiTheme="majorBidi" w:cstheme="majorBidi"/>
          <w:sz w:val="28"/>
          <w:vertAlign w:val="superscript"/>
          <w:lang w:val="en-US"/>
        </w:rPr>
        <w:t xml:space="preserve"> </w:t>
      </w:r>
    </w:p>
    <w:p w:rsidR="00771678" w:rsidRPr="002723BC" w:rsidRDefault="00771678" w:rsidP="00771678">
      <w:pPr>
        <w:ind w:left="386"/>
        <w:jc w:val="center"/>
        <w:rPr>
          <w:rFonts w:asciiTheme="majorBidi" w:hAnsiTheme="majorBidi" w:cstheme="majorBidi"/>
          <w:b/>
          <w:bCs/>
          <w:sz w:val="28"/>
          <w:lang w:val="en-US"/>
        </w:rPr>
      </w:pPr>
      <w:r w:rsidRPr="002723BC">
        <w:rPr>
          <w:rFonts w:asciiTheme="majorBidi" w:hAnsiTheme="majorBidi" w:cstheme="majorBidi"/>
          <w:b/>
          <w:bCs/>
          <w:sz w:val="28"/>
          <w:rtl/>
        </w:rPr>
        <w:t xml:space="preserve">جدول (9)  </w:t>
      </w:r>
      <w:r w:rsidRPr="002723BC">
        <w:rPr>
          <w:rFonts w:asciiTheme="majorBidi" w:hAnsiTheme="majorBidi" w:cstheme="majorBidi"/>
          <w:b/>
          <w:bCs/>
          <w:sz w:val="28"/>
          <w:lang w:val="en-US"/>
        </w:rPr>
        <w:t xml:space="preserve">  </w:t>
      </w:r>
    </w:p>
    <w:p w:rsidR="00771678" w:rsidRPr="002723BC" w:rsidRDefault="00771678" w:rsidP="00771678">
      <w:pPr>
        <w:ind w:left="386"/>
        <w:jc w:val="center"/>
        <w:rPr>
          <w:rFonts w:asciiTheme="majorBidi" w:hAnsiTheme="majorBidi" w:cstheme="majorBidi"/>
          <w:b/>
          <w:bCs/>
          <w:sz w:val="28"/>
          <w:rtl/>
        </w:rPr>
      </w:pPr>
      <w:r w:rsidRPr="002723BC">
        <w:rPr>
          <w:rFonts w:asciiTheme="majorBidi" w:hAnsiTheme="majorBidi" w:cstheme="majorBidi"/>
          <w:b/>
          <w:bCs/>
          <w:sz w:val="28"/>
          <w:rtl/>
        </w:rPr>
        <w:t xml:space="preserve">مناطق الرفض والقبول لاختبار ديربن – واتسون </w:t>
      </w:r>
    </w:p>
    <w:tbl>
      <w:tblPr>
        <w:bidiVisual/>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2700"/>
        <w:gridCol w:w="2700"/>
      </w:tblGrid>
      <w:tr w:rsidR="00771678" w:rsidRPr="002723BC" w:rsidTr="00FE5E84">
        <w:trPr>
          <w:jc w:val="center"/>
        </w:trPr>
        <w:tc>
          <w:tcPr>
            <w:tcW w:w="1263"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left" w:pos="384"/>
                <w:tab w:val="center" w:pos="702"/>
                <w:tab w:val="center" w:pos="4153"/>
                <w:tab w:val="right" w:pos="8306"/>
              </w:tabs>
              <w:jc w:val="center"/>
              <w:rPr>
                <w:rFonts w:asciiTheme="majorBidi" w:hAnsiTheme="majorBidi" w:cstheme="majorBidi"/>
                <w:b/>
                <w:bCs/>
                <w:szCs w:val="24"/>
              </w:rPr>
            </w:pPr>
            <w:r w:rsidRPr="00A4688E">
              <w:rPr>
                <w:rFonts w:asciiTheme="majorBidi" w:hAnsiTheme="majorBidi" w:cstheme="majorBidi"/>
                <w:b/>
                <w:bCs/>
                <w:szCs w:val="24"/>
                <w:rtl/>
              </w:rPr>
              <w:t>الحالة</w:t>
            </w:r>
          </w:p>
        </w:tc>
        <w:tc>
          <w:tcPr>
            <w:tcW w:w="2700"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jc w:val="center"/>
              <w:rPr>
                <w:rFonts w:asciiTheme="majorBidi" w:hAnsiTheme="majorBidi" w:cstheme="majorBidi"/>
                <w:b/>
                <w:bCs/>
                <w:szCs w:val="24"/>
              </w:rPr>
            </w:pPr>
            <w:r w:rsidRPr="00A4688E">
              <w:rPr>
                <w:rFonts w:asciiTheme="majorBidi" w:hAnsiTheme="majorBidi" w:cstheme="majorBidi"/>
                <w:b/>
                <w:bCs/>
                <w:szCs w:val="24"/>
                <w:rtl/>
              </w:rPr>
              <w:t xml:space="preserve">قيمة </w:t>
            </w:r>
            <w:r w:rsidRPr="00A4688E">
              <w:rPr>
                <w:rFonts w:asciiTheme="majorBidi" w:hAnsiTheme="majorBidi" w:cstheme="majorBidi"/>
                <w:b/>
                <w:bCs/>
                <w:szCs w:val="24"/>
              </w:rPr>
              <w:t>DW</w:t>
            </w:r>
            <w:r w:rsidRPr="00A4688E">
              <w:rPr>
                <w:rFonts w:asciiTheme="majorBidi" w:hAnsiTheme="majorBidi" w:cstheme="majorBidi"/>
                <w:b/>
                <w:bCs/>
                <w:szCs w:val="24"/>
                <w:rtl/>
              </w:rPr>
              <w:t xml:space="preserve"> المقدره</w:t>
            </w:r>
          </w:p>
        </w:tc>
        <w:tc>
          <w:tcPr>
            <w:tcW w:w="2700" w:type="dxa"/>
            <w:tcBorders>
              <w:top w:val="single" w:sz="4" w:space="0" w:color="auto"/>
              <w:left w:val="single" w:sz="4" w:space="0" w:color="auto"/>
              <w:bottom w:val="single" w:sz="4" w:space="0" w:color="auto"/>
              <w:right w:val="single" w:sz="4" w:space="0" w:color="auto"/>
            </w:tcBorders>
            <w:hideMark/>
          </w:tcPr>
          <w:p w:rsidR="00771678" w:rsidRPr="00A4688E" w:rsidRDefault="00771678" w:rsidP="00771678">
            <w:pPr>
              <w:tabs>
                <w:tab w:val="center" w:pos="4153"/>
                <w:tab w:val="right" w:pos="8306"/>
              </w:tabs>
              <w:jc w:val="center"/>
              <w:rPr>
                <w:rFonts w:asciiTheme="majorBidi" w:hAnsiTheme="majorBidi" w:cstheme="majorBidi"/>
                <w:b/>
                <w:bCs/>
                <w:szCs w:val="24"/>
              </w:rPr>
            </w:pPr>
            <w:r w:rsidRPr="00A4688E">
              <w:rPr>
                <w:rFonts w:asciiTheme="majorBidi" w:hAnsiTheme="majorBidi" w:cstheme="majorBidi"/>
                <w:b/>
                <w:bCs/>
                <w:szCs w:val="24"/>
                <w:rtl/>
              </w:rPr>
              <w:t>القرار</w:t>
            </w:r>
          </w:p>
        </w:tc>
      </w:tr>
      <w:tr w:rsidR="00771678" w:rsidRPr="002723BC" w:rsidTr="00FE5E84">
        <w:trPr>
          <w:jc w:val="center"/>
        </w:trPr>
        <w:tc>
          <w:tcPr>
            <w:tcW w:w="1263"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lang w:val="en-US"/>
              </w:rPr>
            </w:pPr>
            <w:r w:rsidRPr="00A4688E">
              <w:rPr>
                <w:rFonts w:asciiTheme="majorBidi" w:hAnsiTheme="majorBidi" w:cstheme="majorBidi"/>
                <w:b/>
                <w:bCs/>
                <w:szCs w:val="24"/>
              </w:rPr>
              <w:t>1</w:t>
            </w:r>
          </w:p>
        </w:tc>
        <w:tc>
          <w:tcPr>
            <w:tcW w:w="2700"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Pr>
              <w:t>4-d</w:t>
            </w:r>
            <w:r w:rsidRPr="00A4688E">
              <w:rPr>
                <w:rFonts w:asciiTheme="majorBidi" w:hAnsiTheme="majorBidi" w:cstheme="majorBidi"/>
                <w:b/>
                <w:bCs/>
                <w:szCs w:val="24"/>
                <w:vertAlign w:val="subscript"/>
              </w:rPr>
              <w:t>L</w:t>
            </w:r>
            <w:r w:rsidRPr="00A4688E">
              <w:rPr>
                <w:rFonts w:asciiTheme="majorBidi" w:hAnsiTheme="majorBidi" w:cstheme="majorBidi"/>
                <w:b/>
                <w:bCs/>
                <w:szCs w:val="24"/>
              </w:rPr>
              <w:t xml:space="preserve"> &lt; DW &lt; 4</w:t>
            </w:r>
          </w:p>
        </w:tc>
        <w:tc>
          <w:tcPr>
            <w:tcW w:w="2700" w:type="dxa"/>
            <w:tcBorders>
              <w:top w:val="single" w:sz="4" w:space="0" w:color="auto"/>
              <w:left w:val="single" w:sz="4" w:space="0" w:color="auto"/>
              <w:bottom w:val="single" w:sz="4" w:space="0" w:color="auto"/>
              <w:right w:val="single" w:sz="4" w:space="0" w:color="auto"/>
            </w:tcBorders>
            <w:hideMark/>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tl/>
              </w:rPr>
              <w:t>ارتباط ذاتي سالب</w:t>
            </w:r>
          </w:p>
        </w:tc>
      </w:tr>
      <w:tr w:rsidR="00771678" w:rsidRPr="002723BC" w:rsidTr="00FE5E84">
        <w:trPr>
          <w:jc w:val="center"/>
        </w:trPr>
        <w:tc>
          <w:tcPr>
            <w:tcW w:w="1263"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Pr>
              <w:t>2</w:t>
            </w:r>
          </w:p>
        </w:tc>
        <w:tc>
          <w:tcPr>
            <w:tcW w:w="2700"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bidi w:val="0"/>
              <w:spacing w:before="120" w:after="120"/>
              <w:jc w:val="center"/>
              <w:rPr>
                <w:rFonts w:asciiTheme="majorBidi" w:hAnsiTheme="majorBidi" w:cstheme="majorBidi"/>
                <w:b/>
                <w:bCs/>
                <w:szCs w:val="24"/>
              </w:rPr>
            </w:pPr>
            <w:r w:rsidRPr="00A4688E">
              <w:rPr>
                <w:rFonts w:asciiTheme="majorBidi" w:hAnsiTheme="majorBidi" w:cstheme="majorBidi"/>
                <w:b/>
                <w:bCs/>
                <w:szCs w:val="24"/>
              </w:rPr>
              <w:t>4-d</w:t>
            </w:r>
            <w:r w:rsidRPr="00A4688E">
              <w:rPr>
                <w:rFonts w:asciiTheme="majorBidi" w:hAnsiTheme="majorBidi" w:cstheme="majorBidi"/>
                <w:b/>
                <w:bCs/>
                <w:szCs w:val="24"/>
                <w:vertAlign w:val="subscript"/>
              </w:rPr>
              <w:t>U</w:t>
            </w:r>
            <w:r w:rsidRPr="00A4688E">
              <w:rPr>
                <w:rFonts w:asciiTheme="majorBidi" w:hAnsiTheme="majorBidi" w:cstheme="majorBidi"/>
                <w:b/>
                <w:bCs/>
                <w:szCs w:val="24"/>
              </w:rPr>
              <w:t>&lt;DW&lt;4-d</w:t>
            </w:r>
            <w:r w:rsidRPr="00A4688E">
              <w:rPr>
                <w:rFonts w:asciiTheme="majorBidi" w:hAnsiTheme="majorBidi" w:cstheme="majorBidi"/>
                <w:b/>
                <w:bCs/>
                <w:szCs w:val="24"/>
                <w:vertAlign w:val="subscript"/>
              </w:rPr>
              <w:t>L</w:t>
            </w:r>
          </w:p>
        </w:tc>
        <w:tc>
          <w:tcPr>
            <w:tcW w:w="2700" w:type="dxa"/>
            <w:tcBorders>
              <w:top w:val="single" w:sz="4" w:space="0" w:color="auto"/>
              <w:left w:val="single" w:sz="4" w:space="0" w:color="auto"/>
              <w:bottom w:val="single" w:sz="4" w:space="0" w:color="auto"/>
              <w:right w:val="single" w:sz="4" w:space="0" w:color="auto"/>
            </w:tcBorders>
            <w:hideMark/>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tl/>
              </w:rPr>
              <w:t>قرار غير محدد</w:t>
            </w:r>
          </w:p>
        </w:tc>
      </w:tr>
      <w:tr w:rsidR="00771678" w:rsidRPr="002723BC" w:rsidTr="00FE5E84">
        <w:trPr>
          <w:jc w:val="center"/>
        </w:trPr>
        <w:tc>
          <w:tcPr>
            <w:tcW w:w="1263"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Pr>
              <w:t>3</w:t>
            </w:r>
          </w:p>
        </w:tc>
        <w:tc>
          <w:tcPr>
            <w:tcW w:w="2700"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bidi w:val="0"/>
              <w:spacing w:before="120" w:after="120"/>
              <w:jc w:val="center"/>
              <w:rPr>
                <w:rFonts w:asciiTheme="majorBidi" w:hAnsiTheme="majorBidi" w:cstheme="majorBidi"/>
                <w:b/>
                <w:bCs/>
                <w:szCs w:val="24"/>
              </w:rPr>
            </w:pPr>
            <w:r w:rsidRPr="00A4688E">
              <w:rPr>
                <w:rFonts w:asciiTheme="majorBidi" w:hAnsiTheme="majorBidi" w:cstheme="majorBidi"/>
                <w:b/>
                <w:bCs/>
                <w:szCs w:val="24"/>
              </w:rPr>
              <w:t>2 &lt; DW &lt; 4-d</w:t>
            </w:r>
            <w:r w:rsidRPr="00A4688E">
              <w:rPr>
                <w:rFonts w:asciiTheme="majorBidi" w:hAnsiTheme="majorBidi" w:cstheme="majorBidi"/>
                <w:b/>
                <w:bCs/>
                <w:szCs w:val="24"/>
                <w:vertAlign w:val="subscript"/>
              </w:rPr>
              <w:t>U</w:t>
            </w:r>
          </w:p>
        </w:tc>
        <w:tc>
          <w:tcPr>
            <w:tcW w:w="2700" w:type="dxa"/>
            <w:tcBorders>
              <w:top w:val="single" w:sz="4" w:space="0" w:color="auto"/>
              <w:left w:val="single" w:sz="4" w:space="0" w:color="auto"/>
              <w:bottom w:val="single" w:sz="4" w:space="0" w:color="auto"/>
              <w:right w:val="single" w:sz="4" w:space="0" w:color="auto"/>
            </w:tcBorders>
            <w:hideMark/>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tl/>
              </w:rPr>
              <w:t>لا يوجد ارتباط ذاتي</w:t>
            </w:r>
          </w:p>
        </w:tc>
      </w:tr>
      <w:tr w:rsidR="00771678" w:rsidRPr="002723BC" w:rsidTr="00FE5E84">
        <w:trPr>
          <w:jc w:val="center"/>
        </w:trPr>
        <w:tc>
          <w:tcPr>
            <w:tcW w:w="1263"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Pr>
              <w:t>4</w:t>
            </w:r>
          </w:p>
        </w:tc>
        <w:tc>
          <w:tcPr>
            <w:tcW w:w="2700"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bidi w:val="0"/>
              <w:spacing w:before="120" w:after="120"/>
              <w:jc w:val="center"/>
              <w:rPr>
                <w:rFonts w:asciiTheme="majorBidi" w:hAnsiTheme="majorBidi" w:cstheme="majorBidi"/>
                <w:b/>
                <w:bCs/>
                <w:szCs w:val="24"/>
              </w:rPr>
            </w:pPr>
            <w:proofErr w:type="spellStart"/>
            <w:r w:rsidRPr="00A4688E">
              <w:rPr>
                <w:rFonts w:asciiTheme="majorBidi" w:hAnsiTheme="majorBidi" w:cstheme="majorBidi"/>
                <w:b/>
                <w:bCs/>
                <w:szCs w:val="24"/>
              </w:rPr>
              <w:t>d</w:t>
            </w:r>
            <w:r w:rsidRPr="00A4688E">
              <w:rPr>
                <w:rFonts w:asciiTheme="majorBidi" w:hAnsiTheme="majorBidi" w:cstheme="majorBidi"/>
                <w:b/>
                <w:bCs/>
                <w:szCs w:val="24"/>
                <w:vertAlign w:val="subscript"/>
              </w:rPr>
              <w:t>U</w:t>
            </w:r>
            <w:proofErr w:type="spellEnd"/>
            <w:r w:rsidRPr="00A4688E">
              <w:rPr>
                <w:rFonts w:asciiTheme="majorBidi" w:hAnsiTheme="majorBidi" w:cstheme="majorBidi"/>
                <w:b/>
                <w:bCs/>
                <w:szCs w:val="24"/>
              </w:rPr>
              <w:t xml:space="preserve"> &lt; DW &lt; 2</w:t>
            </w:r>
          </w:p>
        </w:tc>
        <w:tc>
          <w:tcPr>
            <w:tcW w:w="2700" w:type="dxa"/>
            <w:tcBorders>
              <w:top w:val="single" w:sz="4" w:space="0" w:color="auto"/>
              <w:left w:val="single" w:sz="4" w:space="0" w:color="auto"/>
              <w:bottom w:val="single" w:sz="4" w:space="0" w:color="auto"/>
              <w:right w:val="single" w:sz="4" w:space="0" w:color="auto"/>
            </w:tcBorders>
            <w:hideMark/>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tl/>
              </w:rPr>
              <w:t>لا يوجد ارتباط ذاتي</w:t>
            </w:r>
          </w:p>
        </w:tc>
      </w:tr>
      <w:tr w:rsidR="00771678" w:rsidRPr="002723BC" w:rsidTr="00FE5E84">
        <w:trPr>
          <w:jc w:val="center"/>
        </w:trPr>
        <w:tc>
          <w:tcPr>
            <w:tcW w:w="1263"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Pr>
              <w:t>5</w:t>
            </w:r>
          </w:p>
        </w:tc>
        <w:tc>
          <w:tcPr>
            <w:tcW w:w="2700"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bidi w:val="0"/>
              <w:spacing w:before="120" w:after="120"/>
              <w:jc w:val="center"/>
              <w:rPr>
                <w:rFonts w:asciiTheme="majorBidi" w:hAnsiTheme="majorBidi" w:cstheme="majorBidi"/>
                <w:b/>
                <w:bCs/>
                <w:szCs w:val="24"/>
              </w:rPr>
            </w:pPr>
            <w:r w:rsidRPr="00A4688E">
              <w:rPr>
                <w:rFonts w:asciiTheme="majorBidi" w:hAnsiTheme="majorBidi" w:cstheme="majorBidi"/>
                <w:b/>
                <w:bCs/>
                <w:position w:val="-12"/>
                <w:szCs w:val="24"/>
              </w:rPr>
              <w:object w:dxaOrig="400" w:dyaOrig="400">
                <v:shape id="_x0000_i1046" type="#_x0000_t75" style="width:21.75pt;height:21.75pt" o:ole="">
                  <v:imagedata r:id="rId53" o:title=""/>
                </v:shape>
                <o:OLEObject Type="Embed" ProgID="Equation.3" ShapeID="_x0000_i1046" DrawAspect="Content" ObjectID="_1540189556" r:id="rId54"/>
              </w:object>
            </w:r>
            <w:r w:rsidRPr="00A4688E">
              <w:rPr>
                <w:rFonts w:asciiTheme="majorBidi" w:hAnsiTheme="majorBidi" w:cstheme="majorBidi"/>
                <w:b/>
                <w:bCs/>
                <w:szCs w:val="24"/>
              </w:rPr>
              <w:t xml:space="preserve"> &lt; DW &lt; </w:t>
            </w:r>
            <w:proofErr w:type="spellStart"/>
            <w:r w:rsidRPr="00A4688E">
              <w:rPr>
                <w:rFonts w:asciiTheme="majorBidi" w:hAnsiTheme="majorBidi" w:cstheme="majorBidi"/>
                <w:b/>
                <w:bCs/>
                <w:szCs w:val="24"/>
              </w:rPr>
              <w:t>d</w:t>
            </w:r>
            <w:r w:rsidRPr="00A4688E">
              <w:rPr>
                <w:rFonts w:asciiTheme="majorBidi" w:hAnsiTheme="majorBidi" w:cstheme="majorBidi"/>
                <w:b/>
                <w:bCs/>
                <w:szCs w:val="24"/>
                <w:vertAlign w:val="subscript"/>
              </w:rPr>
              <w:t>U</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tl/>
              </w:rPr>
              <w:t>قرار غير محدد</w:t>
            </w:r>
          </w:p>
        </w:tc>
      </w:tr>
      <w:tr w:rsidR="00771678" w:rsidRPr="002723BC" w:rsidTr="00FE5E84">
        <w:trPr>
          <w:jc w:val="center"/>
        </w:trPr>
        <w:tc>
          <w:tcPr>
            <w:tcW w:w="1263"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Pr>
              <w:t>6</w:t>
            </w:r>
          </w:p>
        </w:tc>
        <w:tc>
          <w:tcPr>
            <w:tcW w:w="2700" w:type="dxa"/>
            <w:tcBorders>
              <w:top w:val="single" w:sz="4" w:space="0" w:color="auto"/>
              <w:left w:val="single" w:sz="4" w:space="0" w:color="auto"/>
              <w:bottom w:val="single" w:sz="4" w:space="0" w:color="auto"/>
              <w:right w:val="single" w:sz="4" w:space="0" w:color="auto"/>
            </w:tcBorders>
          </w:tcPr>
          <w:p w:rsidR="00771678" w:rsidRPr="00A4688E" w:rsidRDefault="00771678" w:rsidP="00771678">
            <w:pPr>
              <w:tabs>
                <w:tab w:val="center" w:pos="4153"/>
                <w:tab w:val="right" w:pos="8306"/>
              </w:tabs>
              <w:bidi w:val="0"/>
              <w:spacing w:before="120" w:after="120"/>
              <w:jc w:val="center"/>
              <w:rPr>
                <w:rFonts w:asciiTheme="majorBidi" w:hAnsiTheme="majorBidi" w:cstheme="majorBidi"/>
                <w:b/>
                <w:bCs/>
                <w:szCs w:val="24"/>
              </w:rPr>
            </w:pPr>
            <w:r w:rsidRPr="00A4688E">
              <w:rPr>
                <w:rFonts w:asciiTheme="majorBidi" w:hAnsiTheme="majorBidi" w:cstheme="majorBidi"/>
                <w:b/>
                <w:bCs/>
                <w:szCs w:val="24"/>
              </w:rPr>
              <w:t xml:space="preserve">0 &lt; DW &lt; </w:t>
            </w:r>
            <w:proofErr w:type="spellStart"/>
            <w:r w:rsidRPr="00A4688E">
              <w:rPr>
                <w:rFonts w:asciiTheme="majorBidi" w:hAnsiTheme="majorBidi" w:cstheme="majorBidi"/>
                <w:b/>
                <w:bCs/>
                <w:szCs w:val="24"/>
              </w:rPr>
              <w:t>d</w:t>
            </w:r>
            <w:r w:rsidRPr="00A4688E">
              <w:rPr>
                <w:rFonts w:asciiTheme="majorBidi" w:hAnsiTheme="majorBidi" w:cstheme="majorBidi"/>
                <w:b/>
                <w:bCs/>
                <w:szCs w:val="24"/>
                <w:vertAlign w:val="subscript"/>
              </w:rPr>
              <w:t>L</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71678" w:rsidRPr="00A4688E" w:rsidRDefault="00771678" w:rsidP="00771678">
            <w:pPr>
              <w:tabs>
                <w:tab w:val="center" w:pos="4153"/>
                <w:tab w:val="right" w:pos="8306"/>
              </w:tabs>
              <w:spacing w:before="120" w:after="120"/>
              <w:jc w:val="center"/>
              <w:rPr>
                <w:rFonts w:asciiTheme="majorBidi" w:hAnsiTheme="majorBidi" w:cstheme="majorBidi"/>
                <w:b/>
                <w:bCs/>
                <w:szCs w:val="24"/>
              </w:rPr>
            </w:pPr>
            <w:r w:rsidRPr="00A4688E">
              <w:rPr>
                <w:rFonts w:asciiTheme="majorBidi" w:hAnsiTheme="majorBidi" w:cstheme="majorBidi"/>
                <w:b/>
                <w:bCs/>
                <w:szCs w:val="24"/>
                <w:rtl/>
              </w:rPr>
              <w:t>ارتباط ذاتي موجب</w:t>
            </w:r>
          </w:p>
        </w:tc>
      </w:tr>
    </w:tbl>
    <w:p w:rsidR="00A4688E" w:rsidRDefault="00A4688E" w:rsidP="00A4688E">
      <w:pPr>
        <w:ind w:left="720"/>
        <w:jc w:val="lowKashida"/>
        <w:rPr>
          <w:rFonts w:asciiTheme="majorBidi" w:hAnsiTheme="majorBidi" w:cstheme="majorBidi"/>
          <w:sz w:val="28"/>
          <w:rtl/>
          <w:lang w:bidi="ar-EG"/>
        </w:rPr>
      </w:pPr>
    </w:p>
    <w:p w:rsidR="00A4688E" w:rsidRDefault="00A4688E" w:rsidP="00A4688E">
      <w:pPr>
        <w:ind w:left="720"/>
        <w:jc w:val="lowKashida"/>
        <w:rPr>
          <w:rFonts w:asciiTheme="majorBidi" w:hAnsiTheme="majorBidi" w:cstheme="majorBidi"/>
          <w:sz w:val="28"/>
          <w:rtl/>
          <w:lang w:bidi="ar-EG"/>
        </w:rPr>
      </w:pPr>
    </w:p>
    <w:p w:rsidR="00A4688E" w:rsidRDefault="00A4688E" w:rsidP="00A4688E">
      <w:pPr>
        <w:ind w:left="720"/>
        <w:jc w:val="lowKashida"/>
        <w:rPr>
          <w:rFonts w:asciiTheme="majorBidi" w:hAnsiTheme="majorBidi" w:cstheme="majorBidi"/>
          <w:sz w:val="28"/>
          <w:rtl/>
          <w:lang w:bidi="ar-EG"/>
        </w:rPr>
      </w:pPr>
    </w:p>
    <w:sectPr w:rsidR="00A4688E" w:rsidSect="003A7987">
      <w:pgSz w:w="12240" w:h="15840"/>
      <w:pgMar w:top="1729" w:right="1729" w:bottom="1729" w:left="172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A07" w:rsidRDefault="00B16A07" w:rsidP="00AF12C6">
      <w:r>
        <w:separator/>
      </w:r>
    </w:p>
  </w:endnote>
  <w:endnote w:type="continuationSeparator" w:id="0">
    <w:p w:rsidR="00B16A07" w:rsidRDefault="00B16A07" w:rsidP="00AF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miri">
    <w:altName w:val="Courier New"/>
    <w:charset w:val="00"/>
    <w:family w:val="auto"/>
    <w:pitch w:val="variable"/>
    <w:sig w:usb0="00000000"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A07" w:rsidRDefault="00B16A07" w:rsidP="00AF12C6">
      <w:r>
        <w:separator/>
      </w:r>
    </w:p>
  </w:footnote>
  <w:footnote w:type="continuationSeparator" w:id="0">
    <w:p w:rsidR="00B16A07" w:rsidRDefault="00B16A07" w:rsidP="00AF1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4D8"/>
    <w:multiLevelType w:val="hybridMultilevel"/>
    <w:tmpl w:val="F14A6948"/>
    <w:lvl w:ilvl="0" w:tplc="0409001B">
      <w:start w:val="1"/>
      <w:numFmt w:val="lowerRoman"/>
      <w:lvlText w:val="%1."/>
      <w:lvlJc w:val="right"/>
      <w:pPr>
        <w:ind w:left="1371" w:hanging="360"/>
      </w:pPr>
    </w:lvl>
    <w:lvl w:ilvl="1" w:tplc="04090019" w:tentative="1">
      <w:start w:val="1"/>
      <w:numFmt w:val="lowerLetter"/>
      <w:lvlText w:val="%2."/>
      <w:lvlJc w:val="left"/>
      <w:pPr>
        <w:ind w:left="2091" w:hanging="360"/>
      </w:pPr>
    </w:lvl>
    <w:lvl w:ilvl="2" w:tplc="85B8532A">
      <w:start w:val="3"/>
      <w:numFmt w:val="bullet"/>
      <w:lvlText w:val="-"/>
      <w:lvlJc w:val="left"/>
      <w:pPr>
        <w:ind w:left="2811" w:hanging="180"/>
      </w:pPr>
      <w:rPr>
        <w:rFonts w:asciiTheme="majorBidi" w:eastAsia="Times New Roman" w:hAnsiTheme="majorBidi" w:cs="KFGQPC Uthman Taha Naskh" w:hint="default"/>
      </w:r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
    <w:nsid w:val="075623C6"/>
    <w:multiLevelType w:val="hybridMultilevel"/>
    <w:tmpl w:val="9A5084A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nsid w:val="17525585"/>
    <w:multiLevelType w:val="hybridMultilevel"/>
    <w:tmpl w:val="3FD8C72A"/>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
    <w:nsid w:val="1CC747A1"/>
    <w:multiLevelType w:val="hybridMultilevel"/>
    <w:tmpl w:val="230CDA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22CB5"/>
    <w:multiLevelType w:val="hybridMultilevel"/>
    <w:tmpl w:val="A23C6E7E"/>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816BA9"/>
    <w:multiLevelType w:val="hybridMultilevel"/>
    <w:tmpl w:val="63B6A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F25EF"/>
    <w:multiLevelType w:val="hybridMultilevel"/>
    <w:tmpl w:val="D5D04D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F8690E"/>
    <w:multiLevelType w:val="hybridMultilevel"/>
    <w:tmpl w:val="ED009AA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nsid w:val="3DFE74C5"/>
    <w:multiLevelType w:val="hybridMultilevel"/>
    <w:tmpl w:val="21926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C92B38"/>
    <w:multiLevelType w:val="hybridMultilevel"/>
    <w:tmpl w:val="B454A0F0"/>
    <w:lvl w:ilvl="0" w:tplc="0409000F">
      <w:start w:val="1"/>
      <w:numFmt w:val="decimal"/>
      <w:lvlText w:val="%1."/>
      <w:lvlJc w:val="left"/>
      <w:pPr>
        <w:ind w:left="302" w:hanging="360"/>
      </w:pPr>
      <w:rPr>
        <w:rFonts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0">
    <w:nsid w:val="45AD5077"/>
    <w:multiLevelType w:val="hybridMultilevel"/>
    <w:tmpl w:val="21204C82"/>
    <w:lvl w:ilvl="0" w:tplc="0409000F">
      <w:start w:val="1"/>
      <w:numFmt w:val="decimal"/>
      <w:lvlText w:val="%1."/>
      <w:lvlJc w:val="left"/>
      <w:pPr>
        <w:ind w:left="735" w:hanging="360"/>
      </w:pPr>
      <w:rPr>
        <w:rFont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nsid w:val="507D0111"/>
    <w:multiLevelType w:val="hybridMultilevel"/>
    <w:tmpl w:val="32F2E000"/>
    <w:lvl w:ilvl="0" w:tplc="0409000F">
      <w:start w:val="1"/>
      <w:numFmt w:val="decimal"/>
      <w:lvlText w:val="%1."/>
      <w:lvlJc w:val="left"/>
      <w:pPr>
        <w:ind w:left="662" w:hanging="360"/>
      </w:pPr>
      <w:rPr>
        <w:rFont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2">
    <w:nsid w:val="53D54E09"/>
    <w:multiLevelType w:val="hybridMultilevel"/>
    <w:tmpl w:val="C8E0F058"/>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3">
    <w:nsid w:val="552D68AA"/>
    <w:multiLevelType w:val="hybridMultilevel"/>
    <w:tmpl w:val="CC7099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C407E"/>
    <w:multiLevelType w:val="hybridMultilevel"/>
    <w:tmpl w:val="1E0E5986"/>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3768E"/>
    <w:multiLevelType w:val="hybridMultilevel"/>
    <w:tmpl w:val="60145796"/>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6">
    <w:nsid w:val="5C114BB6"/>
    <w:multiLevelType w:val="hybridMultilevel"/>
    <w:tmpl w:val="9B58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B4292F"/>
    <w:multiLevelType w:val="hybridMultilevel"/>
    <w:tmpl w:val="331ACD32"/>
    <w:lvl w:ilvl="0" w:tplc="04090013">
      <w:start w:val="1"/>
      <w:numFmt w:val="arabicAlpha"/>
      <w:lvlText w:val="%1-"/>
      <w:lvlJc w:val="center"/>
      <w:pPr>
        <w:ind w:left="720" w:hanging="360"/>
      </w:pPr>
    </w:lvl>
    <w:lvl w:ilvl="1" w:tplc="78D615E2">
      <w:numFmt w:val="bullet"/>
      <w:lvlText w:val="-"/>
      <w:lvlJc w:val="left"/>
      <w:pPr>
        <w:ind w:left="1440" w:hanging="360"/>
      </w:pPr>
      <w:rPr>
        <w:rFonts w:ascii="Times New Roman" w:eastAsia="Times New Roman" w:hAnsi="Times New Roman" w:cs="KFGQPC Uthman Taha Naskh"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24561"/>
    <w:multiLevelType w:val="hybridMultilevel"/>
    <w:tmpl w:val="5366E688"/>
    <w:lvl w:ilvl="0" w:tplc="0409000F">
      <w:start w:val="1"/>
      <w:numFmt w:val="decimal"/>
      <w:lvlText w:val="%1."/>
      <w:lvlJc w:val="left"/>
      <w:pPr>
        <w:ind w:left="662" w:hanging="360"/>
      </w:pPr>
      <w:rPr>
        <w:rFont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9">
    <w:nsid w:val="6A520F3C"/>
    <w:multiLevelType w:val="hybridMultilevel"/>
    <w:tmpl w:val="4304861E"/>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0">
    <w:nsid w:val="6D2F69E5"/>
    <w:multiLevelType w:val="hybridMultilevel"/>
    <w:tmpl w:val="D33671AE"/>
    <w:lvl w:ilvl="0" w:tplc="85B8532A">
      <w:start w:val="3"/>
      <w:numFmt w:val="bullet"/>
      <w:lvlText w:val="-"/>
      <w:lvlJc w:val="left"/>
      <w:pPr>
        <w:ind w:left="302" w:hanging="360"/>
      </w:pPr>
      <w:rPr>
        <w:rFonts w:asciiTheme="majorBidi" w:eastAsia="Times New Roman" w:hAnsiTheme="majorBidi" w:cs="KFGQPC Uthman Taha Naskh"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21">
    <w:nsid w:val="70D570AD"/>
    <w:multiLevelType w:val="hybridMultilevel"/>
    <w:tmpl w:val="C860B836"/>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2">
    <w:nsid w:val="744A0621"/>
    <w:multiLevelType w:val="hybridMultilevel"/>
    <w:tmpl w:val="0BEA74EE"/>
    <w:lvl w:ilvl="0" w:tplc="03565DE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8"/>
  </w:num>
  <w:num w:numId="4">
    <w:abstractNumId w:val="19"/>
  </w:num>
  <w:num w:numId="5">
    <w:abstractNumId w:val="12"/>
  </w:num>
  <w:num w:numId="6">
    <w:abstractNumId w:val="11"/>
  </w:num>
  <w:num w:numId="7">
    <w:abstractNumId w:val="21"/>
  </w:num>
  <w:num w:numId="8">
    <w:abstractNumId w:val="2"/>
  </w:num>
  <w:num w:numId="9">
    <w:abstractNumId w:val="1"/>
  </w:num>
  <w:num w:numId="10">
    <w:abstractNumId w:val="7"/>
  </w:num>
  <w:num w:numId="11">
    <w:abstractNumId w:val="0"/>
  </w:num>
  <w:num w:numId="12">
    <w:abstractNumId w:val="20"/>
  </w:num>
  <w:num w:numId="13">
    <w:abstractNumId w:val="13"/>
  </w:num>
  <w:num w:numId="14">
    <w:abstractNumId w:val="3"/>
  </w:num>
  <w:num w:numId="15">
    <w:abstractNumId w:val="14"/>
  </w:num>
  <w:num w:numId="16">
    <w:abstractNumId w:val="16"/>
  </w:num>
  <w:num w:numId="17">
    <w:abstractNumId w:val="17"/>
  </w:num>
  <w:num w:numId="18">
    <w:abstractNumId w:val="4"/>
  </w:num>
  <w:num w:numId="19">
    <w:abstractNumId w:val="22"/>
  </w:num>
  <w:num w:numId="20">
    <w:abstractNumId w:val="6"/>
  </w:num>
  <w:num w:numId="21">
    <w:abstractNumId w:val="5"/>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13"/>
    <w:rsid w:val="001A157A"/>
    <w:rsid w:val="002723BC"/>
    <w:rsid w:val="002F2677"/>
    <w:rsid w:val="003A384B"/>
    <w:rsid w:val="003A7987"/>
    <w:rsid w:val="005240C8"/>
    <w:rsid w:val="005F7F05"/>
    <w:rsid w:val="006A05DB"/>
    <w:rsid w:val="006B442C"/>
    <w:rsid w:val="00771678"/>
    <w:rsid w:val="00894F3A"/>
    <w:rsid w:val="008F57B0"/>
    <w:rsid w:val="00A4688E"/>
    <w:rsid w:val="00AC7B13"/>
    <w:rsid w:val="00AF12C6"/>
    <w:rsid w:val="00B16A07"/>
    <w:rsid w:val="00C01690"/>
    <w:rsid w:val="00C26672"/>
    <w:rsid w:val="00C81287"/>
    <w:rsid w:val="00D522D0"/>
    <w:rsid w:val="00DF20D9"/>
    <w:rsid w:val="00E34F50"/>
    <w:rsid w:val="00F3703E"/>
    <w:rsid w:val="00F400BD"/>
    <w:rsid w:val="00FE5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13"/>
    <w:pPr>
      <w:bidi/>
      <w:spacing w:after="0" w:line="240" w:lineRule="auto"/>
    </w:pPr>
    <w:rPr>
      <w:rFonts w:ascii="Times New Roman" w:eastAsia="Times New Roman" w:hAnsi="Times New Roman" w:cs="Times New Roman"/>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B13"/>
    <w:rPr>
      <w:rFonts w:ascii="Tahoma" w:hAnsi="Tahoma" w:cs="Tahoma" w:hint="default"/>
      <w:b w:val="0"/>
      <w:bCs w:val="0"/>
      <w:color w:val="000033"/>
      <w:sz w:val="28"/>
      <w:szCs w:val="28"/>
      <w:u w:val="single"/>
    </w:rPr>
  </w:style>
  <w:style w:type="paragraph" w:styleId="PlainText">
    <w:name w:val="Plain Text"/>
    <w:basedOn w:val="Normal"/>
    <w:link w:val="PlainTextChar"/>
    <w:rsid w:val="00AC7B13"/>
    <w:pPr>
      <w:bidi w:val="0"/>
      <w:spacing w:before="100" w:beforeAutospacing="1" w:after="100" w:afterAutospacing="1"/>
    </w:pPr>
    <w:rPr>
      <w:szCs w:val="24"/>
      <w:lang w:val="fr-FR" w:eastAsia="fr-FR"/>
    </w:rPr>
  </w:style>
  <w:style w:type="character" w:customStyle="1" w:styleId="PlainTextChar">
    <w:name w:val="Plain Text Char"/>
    <w:basedOn w:val="DefaultParagraphFont"/>
    <w:link w:val="PlainText"/>
    <w:rsid w:val="00AC7B13"/>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AC7B13"/>
    <w:pPr>
      <w:bidi w:val="0"/>
      <w:spacing w:after="200" w:line="276" w:lineRule="auto"/>
      <w:ind w:left="720"/>
      <w:contextualSpacing/>
    </w:pPr>
    <w:rPr>
      <w:rFonts w:ascii="Calibri" w:eastAsia="Calibri" w:hAnsi="Calibri" w:cs="Arial"/>
      <w:sz w:val="22"/>
      <w:szCs w:val="22"/>
      <w:lang w:val="en-US"/>
    </w:rPr>
  </w:style>
  <w:style w:type="paragraph" w:styleId="FootnoteText">
    <w:name w:val="footnote text"/>
    <w:basedOn w:val="Normal"/>
    <w:link w:val="FootnoteTextChar"/>
    <w:rsid w:val="00AF12C6"/>
    <w:rPr>
      <w:sz w:val="20"/>
      <w:szCs w:val="20"/>
      <w:lang w:val="en-US"/>
    </w:rPr>
  </w:style>
  <w:style w:type="character" w:customStyle="1" w:styleId="FootnoteTextChar">
    <w:name w:val="Footnote Text Char"/>
    <w:basedOn w:val="DefaultParagraphFont"/>
    <w:link w:val="FootnoteText"/>
    <w:rsid w:val="00AF12C6"/>
    <w:rPr>
      <w:rFonts w:ascii="Times New Roman" w:eastAsia="Times New Roman" w:hAnsi="Times New Roman" w:cs="Times New Roman"/>
      <w:sz w:val="20"/>
      <w:szCs w:val="20"/>
    </w:rPr>
  </w:style>
  <w:style w:type="character" w:styleId="FootnoteReference">
    <w:name w:val="footnote reference"/>
    <w:rsid w:val="00AF12C6"/>
    <w:rPr>
      <w:vertAlign w:val="superscript"/>
    </w:rPr>
  </w:style>
  <w:style w:type="paragraph" w:styleId="BalloonText">
    <w:name w:val="Balloon Text"/>
    <w:basedOn w:val="Normal"/>
    <w:link w:val="BalloonTextChar"/>
    <w:uiPriority w:val="99"/>
    <w:semiHidden/>
    <w:unhideWhenUsed/>
    <w:rsid w:val="00AF12C6"/>
    <w:rPr>
      <w:rFonts w:ascii="Tahoma" w:hAnsi="Tahoma" w:cs="Tahoma"/>
      <w:sz w:val="16"/>
      <w:szCs w:val="16"/>
    </w:rPr>
  </w:style>
  <w:style w:type="character" w:customStyle="1" w:styleId="BalloonTextChar">
    <w:name w:val="Balloon Text Char"/>
    <w:basedOn w:val="DefaultParagraphFont"/>
    <w:link w:val="BalloonText"/>
    <w:uiPriority w:val="99"/>
    <w:semiHidden/>
    <w:rsid w:val="00AF12C6"/>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13"/>
    <w:pPr>
      <w:bidi/>
      <w:spacing w:after="0" w:line="240" w:lineRule="auto"/>
    </w:pPr>
    <w:rPr>
      <w:rFonts w:ascii="Times New Roman" w:eastAsia="Times New Roman" w:hAnsi="Times New Roman" w:cs="Times New Roman"/>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B13"/>
    <w:rPr>
      <w:rFonts w:ascii="Tahoma" w:hAnsi="Tahoma" w:cs="Tahoma" w:hint="default"/>
      <w:b w:val="0"/>
      <w:bCs w:val="0"/>
      <w:color w:val="000033"/>
      <w:sz w:val="28"/>
      <w:szCs w:val="28"/>
      <w:u w:val="single"/>
    </w:rPr>
  </w:style>
  <w:style w:type="paragraph" w:styleId="PlainText">
    <w:name w:val="Plain Text"/>
    <w:basedOn w:val="Normal"/>
    <w:link w:val="PlainTextChar"/>
    <w:rsid w:val="00AC7B13"/>
    <w:pPr>
      <w:bidi w:val="0"/>
      <w:spacing w:before="100" w:beforeAutospacing="1" w:after="100" w:afterAutospacing="1"/>
    </w:pPr>
    <w:rPr>
      <w:szCs w:val="24"/>
      <w:lang w:val="fr-FR" w:eastAsia="fr-FR"/>
    </w:rPr>
  </w:style>
  <w:style w:type="character" w:customStyle="1" w:styleId="PlainTextChar">
    <w:name w:val="Plain Text Char"/>
    <w:basedOn w:val="DefaultParagraphFont"/>
    <w:link w:val="PlainText"/>
    <w:rsid w:val="00AC7B13"/>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AC7B13"/>
    <w:pPr>
      <w:bidi w:val="0"/>
      <w:spacing w:after="200" w:line="276" w:lineRule="auto"/>
      <w:ind w:left="720"/>
      <w:contextualSpacing/>
    </w:pPr>
    <w:rPr>
      <w:rFonts w:ascii="Calibri" w:eastAsia="Calibri" w:hAnsi="Calibri" w:cs="Arial"/>
      <w:sz w:val="22"/>
      <w:szCs w:val="22"/>
      <w:lang w:val="en-US"/>
    </w:rPr>
  </w:style>
  <w:style w:type="paragraph" w:styleId="FootnoteText">
    <w:name w:val="footnote text"/>
    <w:basedOn w:val="Normal"/>
    <w:link w:val="FootnoteTextChar"/>
    <w:rsid w:val="00AF12C6"/>
    <w:rPr>
      <w:sz w:val="20"/>
      <w:szCs w:val="20"/>
      <w:lang w:val="en-US"/>
    </w:rPr>
  </w:style>
  <w:style w:type="character" w:customStyle="1" w:styleId="FootnoteTextChar">
    <w:name w:val="Footnote Text Char"/>
    <w:basedOn w:val="DefaultParagraphFont"/>
    <w:link w:val="FootnoteText"/>
    <w:rsid w:val="00AF12C6"/>
    <w:rPr>
      <w:rFonts w:ascii="Times New Roman" w:eastAsia="Times New Roman" w:hAnsi="Times New Roman" w:cs="Times New Roman"/>
      <w:sz w:val="20"/>
      <w:szCs w:val="20"/>
    </w:rPr>
  </w:style>
  <w:style w:type="character" w:styleId="FootnoteReference">
    <w:name w:val="footnote reference"/>
    <w:rsid w:val="00AF12C6"/>
    <w:rPr>
      <w:vertAlign w:val="superscript"/>
    </w:rPr>
  </w:style>
  <w:style w:type="paragraph" w:styleId="BalloonText">
    <w:name w:val="Balloon Text"/>
    <w:basedOn w:val="Normal"/>
    <w:link w:val="BalloonTextChar"/>
    <w:uiPriority w:val="99"/>
    <w:semiHidden/>
    <w:unhideWhenUsed/>
    <w:rsid w:val="00AF12C6"/>
    <w:rPr>
      <w:rFonts w:ascii="Tahoma" w:hAnsi="Tahoma" w:cs="Tahoma"/>
      <w:sz w:val="16"/>
      <w:szCs w:val="16"/>
    </w:rPr>
  </w:style>
  <w:style w:type="character" w:customStyle="1" w:styleId="BalloonTextChar">
    <w:name w:val="Balloon Text Char"/>
    <w:basedOn w:val="DefaultParagraphFont"/>
    <w:link w:val="BalloonText"/>
    <w:uiPriority w:val="99"/>
    <w:semiHidden/>
    <w:rsid w:val="00AF12C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4.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Reloaded.company</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Reloaded.user</dc:creator>
  <cp:lastModifiedBy>ECONO 6</cp:lastModifiedBy>
  <cp:revision>15</cp:revision>
  <cp:lastPrinted>2016-11-09T06:38:00Z</cp:lastPrinted>
  <dcterms:created xsi:type="dcterms:W3CDTF">2016-08-24T17:09:00Z</dcterms:created>
  <dcterms:modified xsi:type="dcterms:W3CDTF">2016-11-09T06:38:00Z</dcterms:modified>
</cp:coreProperties>
</file>